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EB3" w:rsidRDefault="001F6EB3" w:rsidP="001F6EB3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Система оздоровительной работы</w:t>
      </w:r>
    </w:p>
    <w:tbl>
      <w:tblPr>
        <w:tblW w:w="1498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4"/>
        <w:gridCol w:w="5942"/>
        <w:gridCol w:w="2461"/>
        <w:gridCol w:w="3279"/>
        <w:gridCol w:w="2429"/>
      </w:tblGrid>
      <w:tr w:rsidR="001F6EB3" w:rsidRPr="003C1D17" w:rsidTr="00291619">
        <w:trPr>
          <w:trHeight w:val="7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 xml:space="preserve">№ </w:t>
            </w:r>
            <w:proofErr w:type="spellStart"/>
            <w:r w:rsidRPr="003C1D17">
              <w:rPr>
                <w:rFonts w:ascii="Cambria" w:hAnsi="Cambria"/>
                <w:sz w:val="28"/>
                <w:szCs w:val="28"/>
              </w:rPr>
              <w:t>п\</w:t>
            </w:r>
            <w:proofErr w:type="gramStart"/>
            <w:r w:rsidRPr="003C1D17">
              <w:rPr>
                <w:rFonts w:ascii="Cambria" w:hAnsi="Cambria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eastAsia="Calibri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Мероприятия</w:t>
            </w: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Группы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Периодичность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Ответственные</w:t>
            </w:r>
          </w:p>
        </w:tc>
      </w:tr>
      <w:tr w:rsidR="001F6EB3" w:rsidRPr="003C1D17" w:rsidTr="00291619">
        <w:trPr>
          <w:trHeight w:val="7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1.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eastAsia="Calibri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Обеспечение здорового ритма жизни</w:t>
            </w: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 xml:space="preserve">- </w:t>
            </w:r>
            <w:r w:rsidRPr="003C1D17">
              <w:rPr>
                <w:rFonts w:ascii="Cambria" w:hAnsi="Cambria"/>
                <w:bCs/>
                <w:sz w:val="28"/>
                <w:szCs w:val="28"/>
              </w:rPr>
              <w:t xml:space="preserve">щадящий </w:t>
            </w:r>
            <w:r w:rsidRPr="003C1D17">
              <w:rPr>
                <w:rFonts w:ascii="Cambria" w:hAnsi="Cambria"/>
                <w:sz w:val="28"/>
                <w:szCs w:val="28"/>
              </w:rPr>
              <w:t>режим / в адаптационный период/</w:t>
            </w: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- гибкий режим дня</w:t>
            </w: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- определение оптимальной нагрузки на ребенка с учетом возрастных и индивидуальных особенностей</w:t>
            </w: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- организация благоприятного микроклимата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eastAsia="Calibri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 xml:space="preserve">1 младшая группа </w:t>
            </w: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Все группы</w:t>
            </w: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Все группы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eastAsia="Calibri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Ежедневно в адаптационный</w:t>
            </w: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период</w:t>
            </w: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 xml:space="preserve">ежедневно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eastAsia="Calibri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Воспитатели,</w:t>
            </w: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диетсестра,</w:t>
            </w: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педагоги</w:t>
            </w: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все педагоги, диетсестра,</w:t>
            </w: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</w:p>
        </w:tc>
      </w:tr>
      <w:tr w:rsidR="001F6EB3" w:rsidRPr="003C1D17" w:rsidTr="00291619">
        <w:trPr>
          <w:trHeight w:val="7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2.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Двигательная активность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Все группы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Ежедневно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 xml:space="preserve">Воспитатели, </w:t>
            </w:r>
          </w:p>
        </w:tc>
      </w:tr>
      <w:tr w:rsidR="001F6EB3" w:rsidRPr="003C1D17" w:rsidTr="00291619">
        <w:trPr>
          <w:trHeight w:val="7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2.1.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Утренняя гимнастика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Все группы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Ежедневно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Воспитатели,</w:t>
            </w:r>
          </w:p>
        </w:tc>
      </w:tr>
      <w:tr w:rsidR="001F6EB3" w:rsidRPr="003C1D17" w:rsidTr="00291619">
        <w:trPr>
          <w:trHeight w:val="7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2.2.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eastAsia="Calibri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Непосредственная образовательная деятельность по физическому развитию</w:t>
            </w: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 физкультурном зале;</w:t>
            </w: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на спортивной площадке.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Все группы</w:t>
            </w:r>
          </w:p>
          <w:p w:rsidR="001F6EB3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  <w:p w:rsidR="001F6EB3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Все группы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2 р. в неделю</w:t>
            </w:r>
          </w:p>
          <w:p w:rsidR="001F6EB3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  <w:p w:rsidR="001F6EB3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 xml:space="preserve">1 р. в неделю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Воспитатели</w:t>
            </w:r>
          </w:p>
        </w:tc>
      </w:tr>
      <w:tr w:rsidR="001F6EB3" w:rsidRPr="003C1D17" w:rsidTr="00291619">
        <w:trPr>
          <w:trHeight w:val="7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2.3.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Спортивные упражнения (санки, лыжи, велосипеды и др.)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Во всех группах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2 р. в неделю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Воспитатели</w:t>
            </w:r>
          </w:p>
        </w:tc>
      </w:tr>
      <w:tr w:rsidR="001F6EB3" w:rsidRPr="003C1D17" w:rsidTr="00291619">
        <w:trPr>
          <w:trHeight w:val="7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2.4.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eastAsia="Calibri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Элементы спортивных игр</w:t>
            </w: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eastAsia="Calibri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старшая,</w:t>
            </w: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подготовительная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2 р. в неделю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Воспитатели</w:t>
            </w:r>
          </w:p>
        </w:tc>
      </w:tr>
      <w:tr w:rsidR="001F6EB3" w:rsidRPr="003C1D17" w:rsidTr="00291619">
        <w:trPr>
          <w:trHeight w:val="7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 xml:space="preserve">2.6. 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eastAsia="Calibri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Активный отдых</w:t>
            </w: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спортивный час;</w:t>
            </w: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физкультурный досуг;</w:t>
            </w: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поход в лес.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eastAsia="Calibri" w:hAnsi="Cambria"/>
                <w:sz w:val="28"/>
                <w:szCs w:val="28"/>
                <w:lang w:eastAsia="en-US"/>
              </w:rPr>
            </w:pP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Все группы</w:t>
            </w: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Все группы</w:t>
            </w: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Подготовительн</w:t>
            </w:r>
            <w:r w:rsidRPr="003C1D17">
              <w:rPr>
                <w:rFonts w:ascii="Cambria" w:hAnsi="Cambria"/>
                <w:sz w:val="28"/>
                <w:szCs w:val="28"/>
              </w:rPr>
              <w:lastRenderedPageBreak/>
              <w:t>ая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eastAsia="Calibri" w:hAnsi="Cambria"/>
                <w:sz w:val="28"/>
                <w:szCs w:val="28"/>
                <w:lang w:eastAsia="en-US"/>
              </w:rPr>
            </w:pP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1 р. в неделю</w:t>
            </w: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1 р. в месяц</w:t>
            </w: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1 р. в год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eastAsia="Calibri" w:hAnsi="Cambria"/>
                <w:sz w:val="28"/>
                <w:szCs w:val="28"/>
                <w:lang w:eastAsia="en-US"/>
              </w:rPr>
            </w:pP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Воспитатели</w:t>
            </w:r>
          </w:p>
        </w:tc>
      </w:tr>
      <w:tr w:rsidR="001F6EB3" w:rsidRPr="003C1D17" w:rsidTr="00291619">
        <w:trPr>
          <w:trHeight w:val="71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lastRenderedPageBreak/>
              <w:t>2.7.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eastAsia="Calibri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Физкультурные праздники (зимой, летом)</w:t>
            </w: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«День здоровья»</w:t>
            </w: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«Весёлые старты»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eastAsia="Calibri" w:hAnsi="Cambria"/>
                <w:sz w:val="28"/>
                <w:szCs w:val="28"/>
                <w:lang w:eastAsia="en-US"/>
              </w:rPr>
            </w:pP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все группы</w:t>
            </w: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подготовительная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eastAsia="Calibri" w:hAnsi="Cambria"/>
                <w:sz w:val="28"/>
                <w:szCs w:val="28"/>
                <w:lang w:eastAsia="en-US"/>
              </w:rPr>
            </w:pP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1 р. в год</w:t>
            </w: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1 р. в год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eastAsia="Calibri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Воспитатели,</w:t>
            </w: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муз. Рук.</w:t>
            </w:r>
          </w:p>
        </w:tc>
      </w:tr>
      <w:tr w:rsidR="001F6EB3" w:rsidRPr="003C1D17" w:rsidTr="00291619">
        <w:trPr>
          <w:trHeight w:val="10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2.8.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eastAsia="Calibri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Каникулы (непосредственная образовательная деятельность не проводится)</w:t>
            </w: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Все группы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1 р. в год (в соответствии с годовым календарным учебным графиком</w:t>
            </w:r>
            <w:proofErr w:type="gramStart"/>
            <w:r w:rsidRPr="003C1D17">
              <w:rPr>
                <w:rFonts w:ascii="Cambria" w:hAnsi="Cambria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eastAsia="Calibri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Все педагоги</w:t>
            </w: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</w:rPr>
            </w:pP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</w:p>
        </w:tc>
      </w:tr>
      <w:tr w:rsidR="001F6EB3" w:rsidRPr="003C1D17" w:rsidTr="00291619">
        <w:trPr>
          <w:trHeight w:val="33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3.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 xml:space="preserve">Лечебно – профилактические мероприятия 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eastAsia="Calibri" w:hAnsi="Cambria"/>
                <w:sz w:val="28"/>
                <w:szCs w:val="28"/>
                <w:lang w:eastAsia="en-US"/>
              </w:rPr>
            </w:pP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</w:p>
        </w:tc>
      </w:tr>
      <w:tr w:rsidR="001F6EB3" w:rsidRPr="003C1D17" w:rsidTr="00291619">
        <w:trPr>
          <w:trHeight w:val="33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3.1.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Витаминотерапия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Все группы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Курсы 2 р. в год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диетсестра</w:t>
            </w:r>
          </w:p>
        </w:tc>
      </w:tr>
      <w:tr w:rsidR="001F6EB3" w:rsidRPr="003C1D17" w:rsidTr="00291619">
        <w:trPr>
          <w:trHeight w:val="67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3.2.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Профилактика гриппа (проветривание после каждого часа, проветривание после занятия)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Все группы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 неблагоприятный период (осень, весна)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eastAsia="Calibri" w:hAnsi="Cambria"/>
                <w:sz w:val="28"/>
                <w:szCs w:val="28"/>
                <w:lang w:eastAsia="en-US"/>
              </w:rPr>
            </w:pP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воспитатели</w:t>
            </w:r>
          </w:p>
        </w:tc>
      </w:tr>
      <w:tr w:rsidR="001F6EB3" w:rsidRPr="003C1D17" w:rsidTr="00291619">
        <w:trPr>
          <w:trHeight w:val="101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3.3.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proofErr w:type="spellStart"/>
            <w:r w:rsidRPr="003C1D17">
              <w:rPr>
                <w:rFonts w:ascii="Cambria" w:hAnsi="Cambria"/>
                <w:sz w:val="28"/>
                <w:szCs w:val="28"/>
              </w:rPr>
              <w:t>Фитонезидотерапия</w:t>
            </w:r>
            <w:proofErr w:type="spellEnd"/>
            <w:r w:rsidRPr="003C1D17">
              <w:rPr>
                <w:rFonts w:ascii="Cambria" w:hAnsi="Cambria"/>
                <w:sz w:val="28"/>
                <w:szCs w:val="28"/>
              </w:rPr>
              <w:t xml:space="preserve"> (лук, чеснок)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Все группы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 xml:space="preserve">В </w:t>
            </w:r>
            <w:proofErr w:type="spellStart"/>
            <w:r w:rsidRPr="003C1D17">
              <w:rPr>
                <w:rFonts w:ascii="Cambria" w:hAnsi="Cambria"/>
                <w:sz w:val="28"/>
                <w:szCs w:val="28"/>
              </w:rPr>
              <w:t>неблагопр</w:t>
            </w:r>
            <w:proofErr w:type="spellEnd"/>
            <w:r w:rsidRPr="003C1D17">
              <w:rPr>
                <w:rFonts w:ascii="Cambria" w:hAnsi="Cambria"/>
                <w:sz w:val="28"/>
                <w:szCs w:val="28"/>
              </w:rPr>
              <w:t>. период (эпидемии гриппа, инфекции в группе)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Воспитатели</w:t>
            </w:r>
          </w:p>
        </w:tc>
      </w:tr>
      <w:tr w:rsidR="001F6EB3" w:rsidRPr="003C1D17" w:rsidTr="00291619">
        <w:trPr>
          <w:trHeight w:val="163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4.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Закаливание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</w:p>
        </w:tc>
      </w:tr>
      <w:tr w:rsidR="001F6EB3" w:rsidRPr="003C1D17" w:rsidTr="00291619">
        <w:trPr>
          <w:trHeight w:val="34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4.1.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Контрастные воздушные ванны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Все группы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После дневного сна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 xml:space="preserve">Воспитатели </w:t>
            </w:r>
          </w:p>
        </w:tc>
      </w:tr>
      <w:tr w:rsidR="001F6EB3" w:rsidRPr="003C1D17" w:rsidTr="00291619">
        <w:trPr>
          <w:trHeight w:val="178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4.2.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Ходьба босиком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Все группы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Лето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Воспитатели</w:t>
            </w:r>
          </w:p>
        </w:tc>
      </w:tr>
      <w:tr w:rsidR="001F6EB3" w:rsidRPr="003C1D17" w:rsidTr="00291619">
        <w:trPr>
          <w:trHeight w:val="836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4.3.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Облегчённая одежда детей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Все группы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 течени</w:t>
            </w:r>
            <w:proofErr w:type="gramStart"/>
            <w:r w:rsidRPr="003C1D17">
              <w:rPr>
                <w:rFonts w:ascii="Cambria" w:hAnsi="Cambria"/>
                <w:sz w:val="28"/>
                <w:szCs w:val="28"/>
              </w:rPr>
              <w:t>и</w:t>
            </w:r>
            <w:proofErr w:type="gramEnd"/>
            <w:r w:rsidRPr="003C1D17">
              <w:rPr>
                <w:rFonts w:ascii="Cambria" w:hAnsi="Cambria"/>
                <w:sz w:val="28"/>
                <w:szCs w:val="28"/>
              </w:rPr>
              <w:t xml:space="preserve"> дня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eastAsia="Calibri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Воспитатели,</w:t>
            </w:r>
          </w:p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proofErr w:type="spellStart"/>
            <w:r w:rsidRPr="003C1D17">
              <w:rPr>
                <w:rFonts w:ascii="Cambria" w:hAnsi="Cambria"/>
                <w:sz w:val="28"/>
                <w:szCs w:val="28"/>
              </w:rPr>
              <w:t>мл</w:t>
            </w:r>
            <w:proofErr w:type="gramStart"/>
            <w:r w:rsidRPr="003C1D17">
              <w:rPr>
                <w:rFonts w:ascii="Cambria" w:hAnsi="Cambria"/>
                <w:sz w:val="28"/>
                <w:szCs w:val="28"/>
              </w:rPr>
              <w:t>.в</w:t>
            </w:r>
            <w:proofErr w:type="gramEnd"/>
            <w:r w:rsidRPr="003C1D17">
              <w:rPr>
                <w:rFonts w:ascii="Cambria" w:hAnsi="Cambria"/>
                <w:sz w:val="28"/>
                <w:szCs w:val="28"/>
              </w:rPr>
              <w:t>оспитатели</w:t>
            </w:r>
            <w:proofErr w:type="spellEnd"/>
          </w:p>
        </w:tc>
      </w:tr>
      <w:tr w:rsidR="001F6EB3" w:rsidRPr="003C1D17" w:rsidTr="00291619">
        <w:trPr>
          <w:trHeight w:val="340"/>
        </w:trPr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4.4.</w:t>
            </w:r>
          </w:p>
        </w:tc>
        <w:tc>
          <w:tcPr>
            <w:tcW w:w="5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Мытьё рук, лица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Все группы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Несколько раз в день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6EB3" w:rsidRPr="003C1D17" w:rsidRDefault="001F6EB3" w:rsidP="00291619">
            <w:pPr>
              <w:pStyle w:val="a3"/>
              <w:spacing w:line="276" w:lineRule="auto"/>
              <w:rPr>
                <w:rFonts w:ascii="Cambria" w:hAnsi="Cambria"/>
                <w:sz w:val="28"/>
                <w:szCs w:val="28"/>
                <w:lang w:eastAsia="en-US"/>
              </w:rPr>
            </w:pPr>
            <w:r w:rsidRPr="003C1D17">
              <w:rPr>
                <w:rFonts w:ascii="Cambria" w:hAnsi="Cambria"/>
                <w:sz w:val="28"/>
                <w:szCs w:val="28"/>
              </w:rPr>
              <w:t>Воспитатели</w:t>
            </w:r>
          </w:p>
        </w:tc>
      </w:tr>
    </w:tbl>
    <w:p w:rsidR="00A23642" w:rsidRDefault="00A23642"/>
    <w:sectPr w:rsidR="00A23642" w:rsidSect="001F6EB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F6EB3"/>
    <w:rsid w:val="001F6EB3"/>
    <w:rsid w:val="00A2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E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EB3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2016-02-18T05:25:00Z</dcterms:created>
  <dcterms:modified xsi:type="dcterms:W3CDTF">2016-02-18T05:25:00Z</dcterms:modified>
</cp:coreProperties>
</file>