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974CEA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8A121F" w:rsidRDefault="008A121F" w:rsidP="00E90B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CA07C1" wp14:editId="17984830">
                  <wp:extent cx="658495" cy="7378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974CEA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E90B09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E90B09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4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121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75FA" w:rsidRPr="004775FA" w:rsidRDefault="004775FA" w:rsidP="004775FA">
      <w:pPr>
        <w:spacing w:after="0" w:line="276" w:lineRule="auto"/>
        <w:ind w:left="284" w:right="-2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75FA">
        <w:rPr>
          <w:rFonts w:ascii="Times New Roman" w:hAnsi="Times New Roman" w:cs="Times New Roman"/>
          <w:b/>
          <w:bCs/>
          <w:sz w:val="24"/>
          <w:szCs w:val="24"/>
        </w:rPr>
        <w:t>Трансжиры</w:t>
      </w:r>
      <w:proofErr w:type="spellEnd"/>
      <w:r w:rsidRPr="004775FA">
        <w:rPr>
          <w:rFonts w:ascii="Times New Roman" w:hAnsi="Times New Roman" w:cs="Times New Roman"/>
          <w:b/>
          <w:bCs/>
          <w:sz w:val="24"/>
          <w:szCs w:val="24"/>
        </w:rPr>
        <w:t xml:space="preserve">: чем </w:t>
      </w:r>
      <w:proofErr w:type="gramStart"/>
      <w:r w:rsidRPr="004775FA">
        <w:rPr>
          <w:rFonts w:ascii="Times New Roman" w:hAnsi="Times New Roman" w:cs="Times New Roman"/>
          <w:b/>
          <w:bCs/>
          <w:sz w:val="24"/>
          <w:szCs w:val="24"/>
        </w:rPr>
        <w:t>опасны</w:t>
      </w:r>
      <w:proofErr w:type="gramEnd"/>
    </w:p>
    <w:p w:rsidR="00A91CD5" w:rsidRPr="00A91CD5" w:rsidRDefault="00A91CD5" w:rsidP="00A91CD5">
      <w:pPr>
        <w:spacing w:after="0" w:line="276" w:lineRule="auto"/>
        <w:ind w:left="284" w:right="-2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Дешевизна, привлекательный внешний вид, увеличение срока годности – главные причины повсеместного использования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в пищевой промышленности. Увы, но эти вещества, попадая в организм, наносят непоправимый вред здоровью. Разбираемся, чем </w:t>
      </w:r>
      <w:proofErr w:type="gramStart"/>
      <w:r w:rsidRPr="004775FA">
        <w:rPr>
          <w:rFonts w:ascii="Times New Roman" w:hAnsi="Times New Roman" w:cs="Times New Roman"/>
          <w:sz w:val="24"/>
          <w:szCs w:val="24"/>
        </w:rPr>
        <w:t>опасны</w:t>
      </w:r>
      <w:proofErr w:type="gramEnd"/>
      <w:r w:rsidRPr="00477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и от каких продуктов с их содержанием стоит отказаться навсегда.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Жиры, или липиды, – необходимый компонент для «строительства» клеточных оболочек человеческого организма. Их молекулы защищают клетки от внешнего воздействия, помогают в насыщении питательными веществами и кислородом. До начала XX века в продуктах питания использовались исключительно натуральные жиры животного или растительного происхождения, полезные для здоровья при сбалансированном питании. Небольшие дозы природных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, которые можно найти, например, в молочных продуктах и мясе, не представляли опасности из-за своей малочисленности.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Массовое использование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связано с изобретением маргарина. Этот заменитель животного масла получается в процессе гидрогенизации, когда жидкие по своей природе растительные масла при обработке водородом становятся твердыми. При этом изменяется структура молекул вещества.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>Содержащиеся в 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трансжирах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химические элементы при попадании в организм человека замещают молекулы «правильных» липидов. Клетки перестают выполнять свои функции. В результате наносится вред гормональной и ферментной системам организма, в нем накапливаются токсины, увеличивается риск развития многих заболеваний. Так, например, употребление переработанного с использованием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мяса повышает риск развития многих серьезных заболеваний, включая рак толстой кишки, диабет 2 типа и болезни </w:t>
      </w:r>
      <w:r w:rsidRPr="004775FA">
        <w:rPr>
          <w:rFonts w:ascii="Times New Roman" w:hAnsi="Times New Roman" w:cs="Times New Roman"/>
          <w:sz w:val="24"/>
          <w:szCs w:val="24"/>
        </w:rPr>
        <w:lastRenderedPageBreak/>
        <w:t>сердца. Всемирная организация здравоохранения (ВОЗ) связывает 34 тысячи случаев смерти от рака в год с повышенным потреблением колбас, сосисок, сарделек, ветчины и мясных консервов. Большинство блюд быстрого питания, майонез и различные соусы также содержат большое количество вредных жиров.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5FA">
        <w:rPr>
          <w:rFonts w:ascii="Times New Roman" w:hAnsi="Times New Roman" w:cs="Times New Roman"/>
          <w:b/>
          <w:sz w:val="24"/>
          <w:szCs w:val="24"/>
        </w:rPr>
        <w:t>ВАЖНО ЗНАТЬ!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Единственный способ восстановления функций поврежденных в результате действия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тканей организма – следование принципам здорового питания и отказ от продуктов, приготовленные с использованием гидрогенизированных масел. Всемирная организация здравоохранения (ВОЗ) считает, что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должны быть полностью исключены из рациона питания человека.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5FA">
        <w:rPr>
          <w:rFonts w:ascii="Times New Roman" w:hAnsi="Times New Roman" w:cs="Times New Roman"/>
          <w:b/>
          <w:sz w:val="24"/>
          <w:szCs w:val="24"/>
        </w:rPr>
        <w:t xml:space="preserve">В каких продуктах встречаются </w:t>
      </w:r>
      <w:proofErr w:type="spellStart"/>
      <w:r w:rsidRPr="004775FA">
        <w:rPr>
          <w:rFonts w:ascii="Times New Roman" w:hAnsi="Times New Roman" w:cs="Times New Roman"/>
          <w:b/>
          <w:sz w:val="24"/>
          <w:szCs w:val="24"/>
        </w:rPr>
        <w:t>трансжиры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775FA" w:rsidRPr="004775FA" w:rsidRDefault="004775FA" w:rsidP="004775FA">
      <w:pPr>
        <w:numPr>
          <w:ilvl w:val="0"/>
          <w:numId w:val="3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Сладкие хлебопекарные изделия – пончики, блинчики, оладьи, вафли, любое жареное тесто – лидеры по содержанию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</w:t>
      </w:r>
    </w:p>
    <w:p w:rsidR="004775FA" w:rsidRPr="004775FA" w:rsidRDefault="004775FA" w:rsidP="004775FA">
      <w:pPr>
        <w:numPr>
          <w:ilvl w:val="0"/>
          <w:numId w:val="3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Кондитерские изделия – выпечка, печенье, пирожные, торты, конфеты – чаще всего готовятся с применением маргарина или кулинарного жира. Слоёная выпечка или сдобное печенье могут содержать до 10%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</w:t>
      </w:r>
    </w:p>
    <w:p w:rsidR="004775FA" w:rsidRPr="004775FA" w:rsidRDefault="004775FA" w:rsidP="004775FA">
      <w:pPr>
        <w:numPr>
          <w:ilvl w:val="0"/>
          <w:numId w:val="3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Мороженое, молочные напитки, кофе, горячий шоколад со сливками – сладкие высококалорийные продукты, которые могут содержать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</w:t>
      </w:r>
    </w:p>
    <w:p w:rsidR="004775FA" w:rsidRPr="004775FA" w:rsidRDefault="004775FA" w:rsidP="004775FA">
      <w:pPr>
        <w:numPr>
          <w:ilvl w:val="0"/>
          <w:numId w:val="3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Картофельные чипсы, картофель фри и другие жареные продукты могут содержать от 18 до 46%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</w:t>
      </w:r>
    </w:p>
    <w:p w:rsidR="004775FA" w:rsidRPr="004775FA" w:rsidRDefault="004775FA" w:rsidP="004775FA">
      <w:pPr>
        <w:numPr>
          <w:ilvl w:val="0"/>
          <w:numId w:val="3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Переработанное мясо – колбасы, сосиски, сардельки, ветчина, бекон, соленое и копченое мясо, мясные консервы также содержат значительно количество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</w:t>
      </w:r>
    </w:p>
    <w:p w:rsidR="004775FA" w:rsidRPr="004775FA" w:rsidRDefault="004775FA" w:rsidP="004775FA">
      <w:pPr>
        <w:numPr>
          <w:ilvl w:val="0"/>
          <w:numId w:val="3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>Одна замороженная пицца может содержать треть допустимой суточной нормы 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5FA">
        <w:rPr>
          <w:rFonts w:ascii="Times New Roman" w:hAnsi="Times New Roman" w:cs="Times New Roman"/>
          <w:b/>
          <w:sz w:val="24"/>
          <w:szCs w:val="24"/>
        </w:rPr>
        <w:t xml:space="preserve">Признаки присутствия </w:t>
      </w:r>
      <w:proofErr w:type="spellStart"/>
      <w:r w:rsidRPr="004775FA">
        <w:rPr>
          <w:rFonts w:ascii="Times New Roman" w:hAnsi="Times New Roman" w:cs="Times New Roman"/>
          <w:b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b/>
          <w:sz w:val="24"/>
          <w:szCs w:val="24"/>
        </w:rPr>
        <w:t xml:space="preserve"> в продуктах 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Прежде чем приобрести готовый к употреблению продукт или полуфабрикат, изучите этикетку. В составе продукта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могут указываться как кулинарный, гидрогенизированный, сатурированный, модифицированный растительный, комбинированный,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фритюрный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жир или маргарин.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Также вы можете понять, что продукт приготовлен с использованием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, если, например, купленное вами «сливочное» масло или мороженое медленно тает, не растекается и сохраняет форму при комнатной температуре, охлажденное «сливочное» масло режется пластично, без «сколов» и «крошек», молочный продукт имеет маслянистую консистенцию и жирный привкус.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Чтобы избежать вредного воздействия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трансжиров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 xml:space="preserve"> на ваш организм, постарайтесь полностью отказаться от продуктов, сделанных с их использованием. Для этого готовьте пищу самостоятельно, используя полезные растительные масла или сливочное масло в небольших количествах, майонез замените сметаной, оливковым маслом, лимонным соком или делайте майонез сами, чипсы и другие закуски можно заменить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лавашом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, а вместо обжаренных во фритюре полуфабрикатов выбирайте отварные блюда, приправленные специями.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5FA">
        <w:rPr>
          <w:rFonts w:ascii="Times New Roman" w:hAnsi="Times New Roman" w:cs="Times New Roman"/>
          <w:b/>
          <w:sz w:val="24"/>
          <w:szCs w:val="24"/>
        </w:rPr>
        <w:t>ВАЖНО ЗНАТЬ!</w:t>
      </w:r>
    </w:p>
    <w:p w:rsidR="004775FA" w:rsidRPr="004775FA" w:rsidRDefault="004775FA" w:rsidP="004775F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75FA">
        <w:rPr>
          <w:rFonts w:ascii="Times New Roman" w:hAnsi="Times New Roman" w:cs="Times New Roman"/>
          <w:sz w:val="24"/>
          <w:szCs w:val="24"/>
        </w:rPr>
        <w:t xml:space="preserve">Избегайте или хотя бы ограничьте потребление продуктов, содержащих </w:t>
      </w:r>
      <w:proofErr w:type="spellStart"/>
      <w:r w:rsidRPr="004775FA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4775FA">
        <w:rPr>
          <w:rFonts w:ascii="Times New Roman" w:hAnsi="Times New Roman" w:cs="Times New Roman"/>
          <w:sz w:val="24"/>
          <w:szCs w:val="24"/>
        </w:rPr>
        <w:t>. Помните, что полностью отказываться от жиров нельзя! Нужно выбирать их здоровые источники: растительные масла, орехи и семена, постное мясо, рыбу.</w:t>
      </w:r>
    </w:p>
    <w:p w:rsidR="00082181" w:rsidRDefault="00082181" w:rsidP="004775FA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5C63D2" w:rsidRPr="004775FA" w:rsidRDefault="005C63D2" w:rsidP="00F02105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  <w:bookmarkStart w:id="0" w:name="_GoBack"/>
      <w:r w:rsidRPr="004775FA">
        <w:rPr>
          <w:rFonts w:ascii="Times New Roman" w:hAnsi="Times New Roman" w:cs="Times New Roman"/>
          <w:sz w:val="12"/>
        </w:rPr>
        <w:t xml:space="preserve">Попова Алина Сергеевна, </w:t>
      </w:r>
      <w:proofErr w:type="spellStart"/>
      <w:r w:rsidRPr="004775FA">
        <w:rPr>
          <w:rFonts w:ascii="Times New Roman" w:hAnsi="Times New Roman" w:cs="Times New Roman"/>
          <w:sz w:val="12"/>
        </w:rPr>
        <w:t>ОЭСсПН</w:t>
      </w:r>
      <w:proofErr w:type="spellEnd"/>
      <w:r w:rsidRPr="004775FA">
        <w:rPr>
          <w:rFonts w:ascii="Times New Roman" w:hAnsi="Times New Roman" w:cs="Times New Roman"/>
          <w:sz w:val="12"/>
        </w:rPr>
        <w:t>, врач по общей гигиене,</w:t>
      </w:r>
    </w:p>
    <w:p w:rsidR="005C63D2" w:rsidRPr="004775FA" w:rsidRDefault="005C63D2" w:rsidP="00F02105">
      <w:pPr>
        <w:spacing w:after="0" w:line="276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  <w:r w:rsidRPr="004775FA">
        <w:rPr>
          <w:rFonts w:ascii="Times New Roman" w:hAnsi="Times New Roman" w:cs="Times New Roman"/>
          <w:sz w:val="12"/>
        </w:rPr>
        <w:t>8 (343) 924-87-06, Popova_AS@66.rospotrebnadzor.ru</w:t>
      </w:r>
      <w:bookmarkEnd w:id="0"/>
    </w:p>
    <w:sectPr w:rsidR="005C63D2" w:rsidRPr="004775FA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50" w:rsidRDefault="00D40250" w:rsidP="00DA2D50">
      <w:pPr>
        <w:spacing w:after="0" w:line="240" w:lineRule="auto"/>
      </w:pPr>
      <w:r>
        <w:separator/>
      </w:r>
    </w:p>
  </w:endnote>
  <w:endnote w:type="continuationSeparator" w:id="0">
    <w:p w:rsidR="00D40250" w:rsidRDefault="00D40250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50" w:rsidRDefault="00D40250" w:rsidP="00DA2D50">
      <w:pPr>
        <w:spacing w:after="0" w:line="240" w:lineRule="auto"/>
      </w:pPr>
      <w:r>
        <w:separator/>
      </w:r>
    </w:p>
  </w:footnote>
  <w:footnote w:type="continuationSeparator" w:id="0">
    <w:p w:rsidR="00D40250" w:rsidRDefault="00D40250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05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43"/>
    <w:multiLevelType w:val="multilevel"/>
    <w:tmpl w:val="7BE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97DCC"/>
    <w:multiLevelType w:val="multilevel"/>
    <w:tmpl w:val="8BCE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37C11"/>
    <w:rsid w:val="00082181"/>
    <w:rsid w:val="000A0201"/>
    <w:rsid w:val="000A4218"/>
    <w:rsid w:val="000B1635"/>
    <w:rsid w:val="001111F8"/>
    <w:rsid w:val="00114A83"/>
    <w:rsid w:val="001C1378"/>
    <w:rsid w:val="001F0AD4"/>
    <w:rsid w:val="002053BC"/>
    <w:rsid w:val="0022162C"/>
    <w:rsid w:val="00262669"/>
    <w:rsid w:val="00277640"/>
    <w:rsid w:val="002E7F56"/>
    <w:rsid w:val="00426980"/>
    <w:rsid w:val="00446045"/>
    <w:rsid w:val="004775FA"/>
    <w:rsid w:val="00483857"/>
    <w:rsid w:val="00490687"/>
    <w:rsid w:val="004B4D6C"/>
    <w:rsid w:val="004C2846"/>
    <w:rsid w:val="00514099"/>
    <w:rsid w:val="005268E5"/>
    <w:rsid w:val="00567EDC"/>
    <w:rsid w:val="00572535"/>
    <w:rsid w:val="005C3D2E"/>
    <w:rsid w:val="005C63D2"/>
    <w:rsid w:val="006309B8"/>
    <w:rsid w:val="0064219D"/>
    <w:rsid w:val="0065354E"/>
    <w:rsid w:val="00665DD4"/>
    <w:rsid w:val="0067168D"/>
    <w:rsid w:val="006E46E1"/>
    <w:rsid w:val="007F04C6"/>
    <w:rsid w:val="007F7BC4"/>
    <w:rsid w:val="00832720"/>
    <w:rsid w:val="00865FA4"/>
    <w:rsid w:val="008833BC"/>
    <w:rsid w:val="008A121F"/>
    <w:rsid w:val="00942FDE"/>
    <w:rsid w:val="00974CEA"/>
    <w:rsid w:val="00983CD7"/>
    <w:rsid w:val="009B4D9C"/>
    <w:rsid w:val="00A91CD5"/>
    <w:rsid w:val="00AE0D33"/>
    <w:rsid w:val="00B101C9"/>
    <w:rsid w:val="00B75863"/>
    <w:rsid w:val="00D15421"/>
    <w:rsid w:val="00D24039"/>
    <w:rsid w:val="00D40250"/>
    <w:rsid w:val="00DA2D50"/>
    <w:rsid w:val="00DD054A"/>
    <w:rsid w:val="00DE07B6"/>
    <w:rsid w:val="00E90B09"/>
    <w:rsid w:val="00F0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C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5FA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C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5F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3830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  <w:div w:id="1707637960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44</cp:revision>
  <dcterms:created xsi:type="dcterms:W3CDTF">2026-03-04T13:31:00Z</dcterms:created>
  <dcterms:modified xsi:type="dcterms:W3CDTF">2026-06-25T13:46:00Z</dcterms:modified>
</cp:coreProperties>
</file>