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3D3" w:rsidRPr="002D63D3" w:rsidRDefault="002D63D3" w:rsidP="002D63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6"/>
          <w:szCs w:val="36"/>
          <w:u w:val="single"/>
          <w:lang w:eastAsia="ru-RU"/>
        </w:rPr>
      </w:pPr>
      <w:r w:rsidRPr="002D63D3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  <w:u w:val="single"/>
          <w:lang w:eastAsia="ru-RU"/>
        </w:rPr>
        <w:t>ВСЕРОССИЙСКАЯ СОЦИАЛЬНАЯ КАМПАНИЯ «СЛОЖНОСТИ ПЕРЕХОДА»</w:t>
      </w:r>
    </w:p>
    <w:p w:rsidR="002D63D3" w:rsidRPr="002D63D3" w:rsidRDefault="002D63D3" w:rsidP="002D63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D63D3"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  <w:t> </w:t>
      </w:r>
    </w:p>
    <w:p w:rsidR="002D63D3" w:rsidRPr="002D63D3" w:rsidRDefault="002D63D3" w:rsidP="002D63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управление по обеспечению безопасности дорожного движения МВД России с 6 февраля по 2 апреля 2017 года в 10 городах Российской Федерации проводит широкомасштабную социальную кампанию «Сложности перехода», в рамках которой пройдут социально значимые акции, направленные на повышение безопасности пешеходов, в том числе детей-пешеходов. </w:t>
      </w:r>
      <w:proofErr w:type="gramStart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Кампания проводится в рамках реализации Программы профилактики нарушений в сфере безопасности дорожного движения, связанных с ключевыми факторами риска в области безопасности дорожного движения в рамках выполнения Перечня поручений Президента Российской Федерации от 11 апреля 2016 года № Пр-637ГС по итогам заседания Президиума Государственного Совета Российской Федерации 14 марта 2016 года, состоявшегося в г. Ярославле.</w:t>
      </w:r>
      <w:proofErr w:type="gramEnd"/>
    </w:p>
    <w:p w:rsidR="002D63D3" w:rsidRPr="002D63D3" w:rsidRDefault="002D63D3" w:rsidP="002D63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год пешеходы составляют треть от всех жертв дорожно-транспортных происшествий. В случае столкновения с автомобилем, особенно на большой скорости, у пешехода резко сокращается шанса остаться  живым и здоровым. Лучше всего демонстрирует ситуацию  статистика: общее количество ДТП, зарегистрированных  в 2016 году на территории Ярославской области, составило 1 875. Число погибших в ДТП - 219 человек, раненых - 2453. Из них: наезды на пешеходов – 412, погибло 49 пешеходов, 393 ранено. На пешеходных переходах зарегистрировано 153 ДТП, в которых погибли  12 человек, и 153 получили травмы. При этом в результате дорожно-транспортных происшествий погиб 1 ребенок – пешеход и 54 были травмированы.</w:t>
      </w:r>
    </w:p>
    <w:p w:rsidR="002D63D3" w:rsidRPr="002D63D3" w:rsidRDefault="002D63D3" w:rsidP="002D63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63D3" w:rsidRPr="002D63D3" w:rsidRDefault="002D63D3" w:rsidP="002D63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кампании – снижение количества дорожно-транспортных происшествий с участием пешеходов, разъяснение и доведение до широкого круга </w:t>
      </w:r>
      <w:proofErr w:type="gramStart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 дорожного движения значимости вопроса правильного взаимодействия пешеходов</w:t>
      </w:r>
      <w:proofErr w:type="gramEnd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водителей, привлечение внимания общественности к данной проблеме.</w:t>
      </w:r>
    </w:p>
    <w:p w:rsidR="002D63D3" w:rsidRPr="002D63D3" w:rsidRDefault="002D63D3" w:rsidP="002D63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63D3" w:rsidRPr="002D63D3" w:rsidRDefault="002D63D3" w:rsidP="002D63D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первого взгляда переход проезжей части дороги кажется простым действием, однако статистика ДТП с участием пешеходов говорит об обратном: как водители, так и пешеходы допускают многочисленные ошибки, которые становятся причинами трагических последствий.</w:t>
      </w:r>
      <w:proofErr w:type="gramEnd"/>
    </w:p>
    <w:p w:rsidR="002D63D3" w:rsidRPr="002D63D3" w:rsidRDefault="002D63D3" w:rsidP="002D63D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63D3" w:rsidRPr="002D63D3" w:rsidRDefault="002D63D3" w:rsidP="002D63D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Примерами таких ошибок со стороны водителей являются:</w:t>
      </w:r>
    </w:p>
    <w:p w:rsidR="002D63D3" w:rsidRPr="002D63D3" w:rsidRDefault="002D63D3" w:rsidP="002D63D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неправильно выбранный скоростной режим (водители считают, что всегда успеют остановиться);</w:t>
      </w:r>
    </w:p>
    <w:p w:rsidR="002D63D3" w:rsidRPr="002D63D3" w:rsidRDefault="002D63D3" w:rsidP="002D63D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ошибки, допущенные при торможении транспортного средства (водители не знают, как правильно осуществлять экстренное торможение);</w:t>
      </w:r>
    </w:p>
    <w:p w:rsidR="002D63D3" w:rsidRPr="002D63D3" w:rsidRDefault="002D63D3" w:rsidP="002D63D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ошибки при наблюдении за дорогой и оценке ситуации (водители не видят пешеходов заранее либо не готовы к их появлению на дороге).</w:t>
      </w:r>
    </w:p>
    <w:p w:rsidR="002D63D3" w:rsidRPr="002D63D3" w:rsidRDefault="002D63D3" w:rsidP="002D63D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Ошибками со стороны пешеходов являются:</w:t>
      </w:r>
    </w:p>
    <w:p w:rsidR="002D63D3" w:rsidRPr="002D63D3" w:rsidRDefault="002D63D3" w:rsidP="002D6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неправильная оценка ситуации в отношении безопасности перехода дороги (у пешеходов нет инструментов для точного определения скорости и расстояния до автомобиля);</w:t>
      </w:r>
    </w:p>
    <w:p w:rsidR="002D63D3" w:rsidRPr="002D63D3" w:rsidRDefault="002D63D3" w:rsidP="002D6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ошибки в коммуникации с водителем – отсутствие навыков коммуникации с водителями в условиях взаимодействия на дороге, стремление к соперничеству и демонстрация преимущества;</w:t>
      </w:r>
    </w:p>
    <w:p w:rsidR="002D63D3" w:rsidRPr="002D63D3" w:rsidRDefault="002D63D3" w:rsidP="002D6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ошибки в обеспечении своей заметности для водителя на дороге (в части неиспользование или неправильное использование </w:t>
      </w:r>
      <w:proofErr w:type="spellStart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световозвращающих</w:t>
      </w:r>
      <w:proofErr w:type="spellEnd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элементов);</w:t>
      </w:r>
    </w:p>
    <w:p w:rsidR="002D63D3" w:rsidRPr="002D63D3" w:rsidRDefault="002D63D3" w:rsidP="002D6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знаний основ Правил дорожного движения (далее – ПДД), слабое знание возможностей автомобиля и другие ошибки.</w:t>
      </w:r>
    </w:p>
    <w:p w:rsidR="002D63D3" w:rsidRPr="002D63D3" w:rsidRDefault="002D63D3" w:rsidP="002D6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63D3" w:rsidRPr="002D63D3" w:rsidRDefault="002D63D3" w:rsidP="002D6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63D3" w:rsidRPr="002D63D3" w:rsidRDefault="002D63D3" w:rsidP="002D63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ПРОВЕДЕНИЕ ПРОМО-КАМПАНИИ</w:t>
      </w:r>
    </w:p>
    <w:p w:rsidR="002D63D3" w:rsidRPr="002D63D3" w:rsidRDefault="002D63D3" w:rsidP="002D63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НА АВТОЗАПРАВОЧНЫХ СТАНЦИЯХ</w:t>
      </w:r>
    </w:p>
    <w:p w:rsidR="002D63D3" w:rsidRPr="002D63D3" w:rsidRDefault="002D63D3" w:rsidP="002D6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63D3" w:rsidRPr="002D63D3" w:rsidRDefault="002D63D3" w:rsidP="002D63D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АЗС устанавливается интерактивная стойка, где водители могут пройти короткое тестирование в форме игры и осознать насколько важна бдительность</w:t>
      </w:r>
      <w:proofErr w:type="gramStart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итогам тестирования участники получают подарки и призы.</w:t>
      </w:r>
    </w:p>
    <w:p w:rsidR="002D63D3" w:rsidRPr="002D63D3" w:rsidRDefault="002D63D3" w:rsidP="002D6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Шоколадки с благодарственным посланием от пешеходов «Спасибо, что пропустил!»</w:t>
      </w:r>
    </w:p>
    <w:p w:rsidR="002D63D3" w:rsidRPr="002D63D3" w:rsidRDefault="002D63D3" w:rsidP="002D6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·Жилеты со </w:t>
      </w:r>
      <w:proofErr w:type="spellStart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световозвращающими</w:t>
      </w:r>
      <w:proofErr w:type="spellEnd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элементами (взрослые)</w:t>
      </w:r>
    </w:p>
    <w:p w:rsidR="002D63D3" w:rsidRPr="002D63D3" w:rsidRDefault="002D63D3" w:rsidP="002D6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Обложки для </w:t>
      </w:r>
      <w:proofErr w:type="spellStart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автодокументов</w:t>
      </w:r>
      <w:proofErr w:type="spellEnd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включая 2 вкладки: оформление ДТП без участия сотрудников ГИБДД (</w:t>
      </w:r>
      <w:proofErr w:type="spellStart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европротокол</w:t>
      </w:r>
      <w:proofErr w:type="spellEnd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D63D3" w:rsidRPr="002D63D3" w:rsidRDefault="002D63D3" w:rsidP="002D6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63D3" w:rsidRPr="002D63D3" w:rsidRDefault="002D63D3" w:rsidP="002D6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63D3" w:rsidRPr="002D63D3" w:rsidRDefault="002D63D3" w:rsidP="002D63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ПРОВЕДЕНИЕ ПРОМО-КАМПАНИИ</w:t>
      </w:r>
    </w:p>
    <w:p w:rsidR="002D63D3" w:rsidRPr="002D63D3" w:rsidRDefault="002D63D3" w:rsidP="002D63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В МЕСТНЫХ ОТДЕЛЕНИЯХ РЭП</w:t>
      </w:r>
    </w:p>
    <w:p w:rsidR="002D63D3" w:rsidRPr="002D63D3" w:rsidRDefault="002D63D3" w:rsidP="002D63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 </w:t>
      </w:r>
    </w:p>
    <w:p w:rsidR="002D63D3" w:rsidRPr="002D63D3" w:rsidRDefault="002D63D3" w:rsidP="002D63D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РЭП будет установлена стойка, посвященная теме Кампании.</w:t>
      </w:r>
    </w:p>
    <w:p w:rsidR="002D63D3" w:rsidRPr="002D63D3" w:rsidRDefault="002D63D3" w:rsidP="002D63D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стойку и компьютерную игру на планшете, аниматоры поясняют посетителям важность соблюдения, описанной в ПДД модели поведения вблизи и на пешеходном переходе, в том числе нерегулируемом.</w:t>
      </w:r>
    </w:p>
    <w:p w:rsidR="002D63D3" w:rsidRPr="002D63D3" w:rsidRDefault="002D63D3" w:rsidP="002D63D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участие аниматоры вручают полезные призы посетителям РЭП:</w:t>
      </w:r>
    </w:p>
    <w:p w:rsidR="002D63D3" w:rsidRPr="002D63D3" w:rsidRDefault="002D63D3" w:rsidP="002D6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Обложки для </w:t>
      </w:r>
      <w:proofErr w:type="spellStart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автодокументов</w:t>
      </w:r>
      <w:proofErr w:type="spellEnd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включая 2 вкладки: оформление ДТП без участия сотрудников ГИБДД (</w:t>
      </w:r>
      <w:proofErr w:type="spellStart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европротокол</w:t>
      </w:r>
      <w:proofErr w:type="spellEnd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Водитель 1</w:t>
      </w:r>
    </w:p>
    <w:p w:rsidR="002D63D3" w:rsidRPr="002D63D3" w:rsidRDefault="002D63D3" w:rsidP="002D6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Жилеты со </w:t>
      </w:r>
      <w:proofErr w:type="spellStart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световозвращающими</w:t>
      </w:r>
      <w:proofErr w:type="spellEnd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элементами (взрослые)</w:t>
      </w:r>
    </w:p>
    <w:p w:rsidR="002D63D3" w:rsidRPr="002D63D3" w:rsidRDefault="002D63D3" w:rsidP="002D6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Ароматизаторы</w:t>
      </w:r>
      <w:proofErr w:type="spellEnd"/>
    </w:p>
    <w:p w:rsidR="002D63D3" w:rsidRPr="002D63D3" w:rsidRDefault="002D63D3" w:rsidP="002D6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63D3" w:rsidRPr="002D63D3" w:rsidRDefault="002D63D3" w:rsidP="002D6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63D3" w:rsidRPr="002D63D3" w:rsidRDefault="002D63D3" w:rsidP="002D6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63D3" w:rsidRPr="002D63D3" w:rsidRDefault="002D63D3" w:rsidP="002D63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ЗАНЯТИЯ В ОРГАНИЗАЦИЯХ ВЫСШЕГО, ПРОФЕССИОНАЛЬНОГО И ДОПОЛНИТЕЛЬНОГО ПРОФЕССИОНАЛЬНОГО ОБРАЗОВАНИЯ</w:t>
      </w:r>
    </w:p>
    <w:p w:rsidR="002D63D3" w:rsidRPr="002D63D3" w:rsidRDefault="002D63D3" w:rsidP="002D6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 </w:t>
      </w:r>
    </w:p>
    <w:p w:rsidR="002D63D3" w:rsidRPr="002D63D3" w:rsidRDefault="002D63D3" w:rsidP="002D63D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Студентам 10 ВУЗов и </w:t>
      </w:r>
      <w:proofErr w:type="spellStart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СУЗов</w:t>
      </w:r>
      <w:proofErr w:type="spellEnd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показан образовательный фильм, проведены мероприятия по опросу мнений на усвоение материала, а также до или после фильма будут устроены веселые и познавательные активности, в ходе которых они еще раз закрепят полученные знания и выиграют памятные подарки и призы:</w:t>
      </w:r>
    </w:p>
    <w:p w:rsidR="002D63D3" w:rsidRPr="002D63D3" w:rsidRDefault="002D63D3" w:rsidP="002D6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Обложки для </w:t>
      </w:r>
      <w:proofErr w:type="gramStart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студенческого</w:t>
      </w:r>
      <w:proofErr w:type="gramEnd"/>
    </w:p>
    <w:p w:rsidR="002D63D3" w:rsidRPr="002D63D3" w:rsidRDefault="002D63D3" w:rsidP="002D6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·Сумки </w:t>
      </w:r>
      <w:proofErr w:type="gramStart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холщовая</w:t>
      </w:r>
      <w:proofErr w:type="gramEnd"/>
    </w:p>
    <w:p w:rsidR="002D63D3" w:rsidRPr="002D63D3" w:rsidRDefault="002D63D3" w:rsidP="002D6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</w:t>
      </w:r>
      <w:proofErr w:type="spellStart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Световозвращающие</w:t>
      </w:r>
      <w:proofErr w:type="spellEnd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стикеры</w:t>
      </w:r>
      <w:proofErr w:type="spellEnd"/>
    </w:p>
    <w:p w:rsidR="002D63D3" w:rsidRPr="002D63D3" w:rsidRDefault="002D63D3" w:rsidP="002D6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63D3" w:rsidRPr="002D63D3" w:rsidRDefault="002D63D3" w:rsidP="002D63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ЗАНЯТИЯ В ДОШКОЛЬНЫХ ОБРАЗОВАТЕЛЬНЫХ ОРГАНИЗАЦИЯХ, НАЧАЛЬНЫХ КЛАССАХ ОБЩЕОБРАЗОВАТЕЛЬНЫХ ОРГАНИЗАЦИЙ</w:t>
      </w:r>
    </w:p>
    <w:p w:rsidR="002D63D3" w:rsidRPr="002D63D3" w:rsidRDefault="002D63D3" w:rsidP="002D63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D63D3" w:rsidRPr="002D63D3" w:rsidRDefault="002D63D3" w:rsidP="002D63D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 проводится в формате интерактивного спектакля. Герои: Света и ее мама приезжают в гости к детям, выясняется, что Света напутала все в задачках и из-за этого на дорогах города все перепуталось. В процессе занятия Света, ее мама с детьми исправляют ошибки. В результате урока движение на дорогах становится правильным и упорядоченным. Все дети получают набор подарков:</w:t>
      </w:r>
    </w:p>
    <w:p w:rsidR="002D63D3" w:rsidRPr="002D63D3" w:rsidRDefault="002D63D3" w:rsidP="002D6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Мешки для сменной обуви со </w:t>
      </w:r>
      <w:proofErr w:type="spellStart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световозвращающими</w:t>
      </w:r>
      <w:proofErr w:type="spellEnd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элементами</w:t>
      </w:r>
    </w:p>
    <w:p w:rsidR="002D63D3" w:rsidRPr="002D63D3" w:rsidRDefault="002D63D3" w:rsidP="002D6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·Раскраски</w:t>
      </w:r>
    </w:p>
    <w:p w:rsidR="002D63D3" w:rsidRPr="002D63D3" w:rsidRDefault="002D63D3" w:rsidP="002D6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·Жилеты со </w:t>
      </w:r>
      <w:proofErr w:type="spellStart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световозвращающими</w:t>
      </w:r>
      <w:proofErr w:type="spellEnd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элементами (</w:t>
      </w:r>
      <w:proofErr w:type="gramStart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</w:t>
      </w:r>
      <w:proofErr w:type="gramEnd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D63D3" w:rsidRPr="002D63D3" w:rsidRDefault="002D63D3" w:rsidP="002D6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Брелоки смоляные</w:t>
      </w:r>
    </w:p>
    <w:p w:rsidR="002D63D3" w:rsidRPr="002D63D3" w:rsidRDefault="002D63D3" w:rsidP="002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D63D3" w:rsidRPr="002D63D3" w:rsidRDefault="002D63D3" w:rsidP="002D63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ЗАНЯТИЯ В СТАРШИХ КЛАССАХ ОБЩЕОБРАЗОВАТЕЛЬНЫХ ОРГАНИЗАЦИЙ</w:t>
      </w:r>
    </w:p>
    <w:p w:rsidR="002D63D3" w:rsidRPr="002D63D3" w:rsidRDefault="002D63D3" w:rsidP="002D63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 </w:t>
      </w:r>
    </w:p>
    <w:p w:rsidR="002D63D3" w:rsidRPr="002D63D3" w:rsidRDefault="002D63D3" w:rsidP="002D63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учащихся в формате урока Обществознания будет подробно рассказано о важности взаимодействия пешехода и водителя (в том числе благодарность водителю за то, что пропустил), привычки моделировать как свое поведение, так и учитывать поведение окружающих людей, будут разобраны типовые ошибки в поведение пешеходов, рассмотрены понятия тормозного и остановочного пути, обсуждены вопросы финансовой грамотности (виды страхования) и процедуры </w:t>
      </w:r>
      <w:proofErr w:type="spellStart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Европротокола</w:t>
      </w:r>
      <w:proofErr w:type="spellEnd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Практическое занятие позволит рассмотреть и изучить схему дорожной безопасности  (Схема безопасных маршрутов движения) из Паспорта Дорожной безопасности школы.</w:t>
      </w:r>
    </w:p>
    <w:p w:rsidR="002D63D3" w:rsidRPr="002D63D3" w:rsidRDefault="002D63D3" w:rsidP="002D63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Ученики школы получают схему безопасных маршрутов движения с изображением образовательной организации, зданий вокруг территории и сетью автомобильных дорог. Задача учеников дополнить схему недостающими элементами: светофорами, дорожными знаками, разметкой, названиями улиц, безопасными маршрутами.</w:t>
      </w:r>
    </w:p>
    <w:p w:rsidR="002D63D3" w:rsidRPr="002D63D3" w:rsidRDefault="002D63D3" w:rsidP="002D63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школы могут принять участие в конкурсе «Скажи спасибо водителю». </w:t>
      </w:r>
      <w:proofErr w:type="gramStart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Разместив</w:t>
      </w:r>
      <w:proofErr w:type="gramEnd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информационную табличку «Водите так, словно тут ходят Ваши дети» рядом со своей школой, делают групповое фото детей у </w:t>
      </w:r>
      <w:proofErr w:type="spellStart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</w:t>
      </w:r>
      <w:proofErr w:type="spellEnd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таблички, размещают фотографию на сайте </w:t>
      </w:r>
      <w:proofErr w:type="spellStart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бездтп.рф</w:t>
      </w:r>
      <w:proofErr w:type="spellEnd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Приз получает школа, набравшая большего всего голосов.</w:t>
      </w:r>
    </w:p>
    <w:p w:rsidR="002D63D3" w:rsidRPr="002D63D3" w:rsidRDefault="002D63D3" w:rsidP="002D63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63D3" w:rsidRPr="002D63D3" w:rsidRDefault="002D63D3" w:rsidP="002D63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Призы для всех участников:</w:t>
      </w:r>
    </w:p>
    <w:p w:rsidR="002D63D3" w:rsidRPr="002D63D3" w:rsidRDefault="002D63D3" w:rsidP="002D6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Обложка для паспорта, включая вкладки: Пешеход, оформление ДТП без участия сотрудников ГИБДД (</w:t>
      </w:r>
      <w:proofErr w:type="spellStart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европротокол</w:t>
      </w:r>
      <w:proofErr w:type="spellEnd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D63D3" w:rsidRPr="002D63D3" w:rsidRDefault="002D63D3" w:rsidP="002D6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Линейка</w:t>
      </w:r>
    </w:p>
    <w:p w:rsidR="002D63D3" w:rsidRPr="002D63D3" w:rsidRDefault="002D63D3" w:rsidP="002D6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Сумка холщовая</w:t>
      </w:r>
    </w:p>
    <w:p w:rsidR="002D63D3" w:rsidRPr="002D63D3" w:rsidRDefault="002D63D3" w:rsidP="002D6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итогам участия в федеральном конкурсе победители получают ценные призы.</w:t>
      </w:r>
    </w:p>
    <w:p w:rsidR="002D63D3" w:rsidRPr="002D63D3" w:rsidRDefault="002D63D3" w:rsidP="002D63D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 </w:t>
      </w:r>
    </w:p>
    <w:p w:rsidR="002D63D3" w:rsidRPr="002D63D3" w:rsidRDefault="002D63D3" w:rsidP="002D63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ЗАНЯТИЯ В АВТОШКОЛАХ</w:t>
      </w:r>
    </w:p>
    <w:p w:rsidR="002D63D3" w:rsidRPr="002D63D3" w:rsidRDefault="002D63D3" w:rsidP="002D63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63D3" w:rsidRPr="002D63D3" w:rsidRDefault="002D63D3" w:rsidP="002D63D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Автошколе проводим занятие, с помощью обучающего видео по проблематике Кампании «Сложности перехода». </w:t>
      </w:r>
      <w:proofErr w:type="gramStart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Принявших</w:t>
      </w:r>
      <w:proofErr w:type="gramEnd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 в уроке и прошедших тестирование на основе полученной информации, награждаем призами:</w:t>
      </w:r>
    </w:p>
    <w:p w:rsidR="002D63D3" w:rsidRPr="002D63D3" w:rsidRDefault="002D63D3" w:rsidP="002D63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Обложки для </w:t>
      </w:r>
      <w:proofErr w:type="spellStart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автодокументов</w:t>
      </w:r>
      <w:proofErr w:type="spellEnd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включая вкладки: Водитель</w:t>
      </w:r>
      <w:proofErr w:type="gramStart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оформление ДТП без участия сотрудников ГИБДД (</w:t>
      </w:r>
      <w:proofErr w:type="spellStart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европротокол</w:t>
      </w:r>
      <w:proofErr w:type="spellEnd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D63D3" w:rsidRPr="002D63D3" w:rsidRDefault="002D63D3" w:rsidP="002D63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Жилеты со </w:t>
      </w:r>
      <w:proofErr w:type="spellStart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световозвращающими</w:t>
      </w:r>
      <w:proofErr w:type="spellEnd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элементами (взрослый)</w:t>
      </w:r>
    </w:p>
    <w:p w:rsidR="002D63D3" w:rsidRPr="002D63D3" w:rsidRDefault="002D63D3" w:rsidP="002D63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Холщовые сумки</w:t>
      </w:r>
    </w:p>
    <w:p w:rsidR="002D63D3" w:rsidRPr="002D63D3" w:rsidRDefault="002D63D3" w:rsidP="002D63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Коврики для тестирования</w:t>
      </w:r>
    </w:p>
    <w:p w:rsidR="002D63D3" w:rsidRPr="002D63D3" w:rsidRDefault="002D63D3" w:rsidP="002D63D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63D3" w:rsidRPr="002D63D3" w:rsidRDefault="002D63D3" w:rsidP="002D6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b/>
          <w:bCs/>
          <w:color w:val="548DD4"/>
          <w:sz w:val="28"/>
          <w:szCs w:val="28"/>
          <w:lang w:eastAsia="ru-RU"/>
        </w:rPr>
        <w:t> </w:t>
      </w:r>
    </w:p>
    <w:p w:rsidR="002D63D3" w:rsidRPr="002D63D3" w:rsidRDefault="002D63D3" w:rsidP="002D63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b/>
          <w:bCs/>
          <w:color w:val="548DD4"/>
          <w:sz w:val="28"/>
          <w:szCs w:val="28"/>
          <w:lang w:eastAsia="ru-RU"/>
        </w:rPr>
        <w:t>ПРОВЕДЕНИЕ КАМПАНИИ</w:t>
      </w:r>
    </w:p>
    <w:p w:rsidR="002D63D3" w:rsidRPr="002D63D3" w:rsidRDefault="002D63D3" w:rsidP="002D63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D63D3">
        <w:rPr>
          <w:rFonts w:ascii="Times New Roman" w:eastAsia="Times New Roman" w:hAnsi="Times New Roman" w:cs="Times New Roman"/>
          <w:b/>
          <w:bCs/>
          <w:color w:val="548DD4"/>
          <w:sz w:val="28"/>
          <w:szCs w:val="28"/>
          <w:lang w:eastAsia="ru-RU"/>
        </w:rPr>
        <w:t>В МЕСТАХ МАССОВОГО СКОПЛЕНИЯ ЛЮДЕЙ (Крупные ТРЦ, АВТОВОКЗАЛ, ЖЕЛЕЗНОДОРОЖНЫЙ ВОКЗАЛ)</w:t>
      </w:r>
      <w:proofErr w:type="gramEnd"/>
    </w:p>
    <w:p w:rsidR="002D63D3" w:rsidRPr="002D63D3" w:rsidRDefault="002D63D3" w:rsidP="002D63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 </w:t>
      </w:r>
    </w:p>
    <w:p w:rsidR="002D63D3" w:rsidRPr="002D63D3" w:rsidRDefault="002D63D3" w:rsidP="002D63D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месте наибольшего прохода и скопления ЦА располагается стойка кампании.</w:t>
      </w:r>
    </w:p>
    <w:p w:rsidR="002D63D3" w:rsidRPr="002D63D3" w:rsidRDefault="002D63D3" w:rsidP="002D63D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Промоутер</w:t>
      </w:r>
      <w:proofErr w:type="spellEnd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обращаясь к посетителям с краткой </w:t>
      </w:r>
      <w:proofErr w:type="spellStart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промо-речью</w:t>
      </w:r>
      <w:proofErr w:type="spellEnd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приглашает пройти тестирование на стойке и проверить свои знания.</w:t>
      </w:r>
      <w:proofErr w:type="gramEnd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 прохождения тестирования участники получают памятные подарки:</w:t>
      </w:r>
    </w:p>
    <w:p w:rsidR="002D63D3" w:rsidRPr="002D63D3" w:rsidRDefault="002D63D3" w:rsidP="002D63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D63D3" w:rsidRPr="002D63D3" w:rsidRDefault="002D63D3" w:rsidP="002D63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пешеходов: буклеты с актуальной информацией и </w:t>
      </w:r>
      <w:proofErr w:type="spellStart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световозвращающие</w:t>
      </w:r>
      <w:proofErr w:type="spellEnd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наклейки</w:t>
      </w:r>
    </w:p>
    <w:p w:rsidR="002D63D3" w:rsidRPr="002D63D3" w:rsidRDefault="002D63D3" w:rsidP="002D63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водителей: буклеты с актуальной информацией и </w:t>
      </w:r>
      <w:proofErr w:type="spellStart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ароматизаторы</w:t>
      </w:r>
      <w:proofErr w:type="spellEnd"/>
    </w:p>
    <w:p w:rsidR="002D63D3" w:rsidRPr="002D63D3" w:rsidRDefault="002D63D3" w:rsidP="002D63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63D3" w:rsidRPr="002D63D3" w:rsidRDefault="002D63D3" w:rsidP="002D6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b/>
          <w:bCs/>
          <w:color w:val="548DD4"/>
          <w:sz w:val="28"/>
          <w:szCs w:val="28"/>
          <w:lang w:eastAsia="ru-RU"/>
        </w:rPr>
        <w:t> </w:t>
      </w:r>
    </w:p>
    <w:p w:rsidR="002D63D3" w:rsidRPr="002D63D3" w:rsidRDefault="002D63D3" w:rsidP="002D63D3">
      <w:pPr>
        <w:shd w:val="clear" w:color="auto" w:fill="FFFFFF"/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b/>
          <w:bCs/>
          <w:color w:val="548DD4"/>
          <w:sz w:val="28"/>
          <w:szCs w:val="28"/>
          <w:lang w:eastAsia="ru-RU"/>
        </w:rPr>
        <w:t>ПРОВЕДЕНИЕ КАМПАНИИ В ЗДАНИИ ПЕНСИОННЫХ ФОНДОВ</w:t>
      </w:r>
    </w:p>
    <w:p w:rsidR="002D63D3" w:rsidRPr="002D63D3" w:rsidRDefault="002D63D3" w:rsidP="002D6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D63D3" w:rsidRPr="002D63D3" w:rsidRDefault="002D63D3" w:rsidP="002D63D3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Лекция для пенсионеров о безопасном поведении пешеходов с объяснением различных проблем связанных с переходом дороги, закрепление материала в виде обсуждения, выдача раздаточного материала:</w:t>
      </w:r>
    </w:p>
    <w:p w:rsidR="002D63D3" w:rsidRPr="002D63D3" w:rsidRDefault="002D63D3" w:rsidP="002D6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D63D3" w:rsidRPr="002D63D3" w:rsidRDefault="002D63D3" w:rsidP="002D63D3">
      <w:pPr>
        <w:shd w:val="clear" w:color="auto" w:fill="FFFFFF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Сумки холщовые</w:t>
      </w:r>
    </w:p>
    <w:p w:rsidR="002D63D3" w:rsidRPr="002D63D3" w:rsidRDefault="002D63D3" w:rsidP="002D63D3">
      <w:pPr>
        <w:shd w:val="clear" w:color="auto" w:fill="FFFFFF"/>
        <w:spacing w:after="0" w:line="240" w:lineRule="auto"/>
        <w:ind w:hanging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Сумки-чехлы на замочке для документов</w:t>
      </w:r>
    </w:p>
    <w:p w:rsidR="002D63D3" w:rsidRPr="002D63D3" w:rsidRDefault="002D63D3" w:rsidP="002D6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63D3" w:rsidRPr="002D63D3" w:rsidRDefault="002D63D3" w:rsidP="002D63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b/>
          <w:bCs/>
          <w:color w:val="548DD4"/>
          <w:sz w:val="28"/>
          <w:szCs w:val="28"/>
          <w:lang w:eastAsia="ru-RU"/>
        </w:rPr>
        <w:lastRenderedPageBreak/>
        <w:t>ПРОВЕДЕНИЕ КАМПАНИИ В ЗДАНИИ ПОЛИКЛИНИК</w:t>
      </w:r>
    </w:p>
    <w:p w:rsidR="002D63D3" w:rsidRPr="002D63D3" w:rsidRDefault="002D63D3" w:rsidP="002D63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63D3" w:rsidRPr="002D63D3" w:rsidRDefault="002D63D3" w:rsidP="002D63D3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входе в больницу работает </w:t>
      </w:r>
      <w:proofErr w:type="spellStart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промо-команда</w:t>
      </w:r>
      <w:proofErr w:type="spellEnd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обращается к посетителям с короткой информационной речью: правила перехода пешеходного перехода, права водителя и пешехода, необходимость размещать </w:t>
      </w:r>
      <w:proofErr w:type="spellStart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световозвращающие</w:t>
      </w:r>
      <w:proofErr w:type="spellEnd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элементы на одежде в темное время суток.</w:t>
      </w:r>
    </w:p>
    <w:p w:rsidR="002D63D3" w:rsidRPr="002D63D3" w:rsidRDefault="002D63D3" w:rsidP="002D63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посетителям вручаются памятные полезные подарки:</w:t>
      </w:r>
    </w:p>
    <w:p w:rsidR="002D63D3" w:rsidRPr="002D63D3" w:rsidRDefault="002D63D3" w:rsidP="002D63D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D63D3" w:rsidRPr="002D63D3" w:rsidRDefault="002D63D3" w:rsidP="002D63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·Для пешеходов: буклеты с актуальной информацией и </w:t>
      </w:r>
      <w:proofErr w:type="spellStart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световозвращающие</w:t>
      </w:r>
      <w:proofErr w:type="spellEnd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наклейки</w:t>
      </w:r>
    </w:p>
    <w:p w:rsidR="002D63D3" w:rsidRPr="002D63D3" w:rsidRDefault="002D63D3" w:rsidP="002D63D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·Для водителей: буклеты с актуальной информацией и </w:t>
      </w:r>
      <w:proofErr w:type="spellStart"/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ароматизаторы</w:t>
      </w:r>
      <w:proofErr w:type="spellEnd"/>
    </w:p>
    <w:p w:rsidR="002D63D3" w:rsidRPr="002D63D3" w:rsidRDefault="002D63D3" w:rsidP="002D63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71D73" w:rsidRPr="002D63D3" w:rsidRDefault="00871D73">
      <w:pPr>
        <w:rPr>
          <w:rFonts w:ascii="Times New Roman" w:hAnsi="Times New Roman" w:cs="Times New Roman"/>
          <w:sz w:val="28"/>
          <w:szCs w:val="28"/>
        </w:rPr>
      </w:pPr>
    </w:p>
    <w:sectPr w:rsidR="00871D73" w:rsidRPr="002D63D3" w:rsidSect="002D63D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63D3"/>
    <w:rsid w:val="002D63D3"/>
    <w:rsid w:val="00871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3545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5819">
          <w:marLeft w:val="7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6191">
          <w:marLeft w:val="7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6013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4399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52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190">
          <w:marLeft w:val="7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1459">
          <w:marLeft w:val="21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570">
          <w:marLeft w:val="41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4168">
          <w:marLeft w:val="7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4787">
          <w:marLeft w:val="9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37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5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56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93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4507">
          <w:marLeft w:val="1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7896">
          <w:marLeft w:val="10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38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463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63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298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9175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3388">
          <w:marLeft w:val="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1284</Words>
  <Characters>7319</Characters>
  <Application>Microsoft Office Word</Application>
  <DocSecurity>0</DocSecurity>
  <Lines>60</Lines>
  <Paragraphs>17</Paragraphs>
  <ScaleCrop>false</ScaleCrop>
  <Company/>
  <LinksUpToDate>false</LinksUpToDate>
  <CharactersWithSpaces>8586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2017-11-01T17:43:00Z</dcterms:created>
  <dcterms:modified xsi:type="dcterms:W3CDTF">2017-11-01T17:51:00Z</dcterms:modified>
</cp:coreProperties>
</file>