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69" w:rsidRDefault="00212A69" w:rsidP="00212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212A69" w:rsidRDefault="00212A69" w:rsidP="00212A69">
      <w:pPr>
        <w:pBdr>
          <w:bottom w:val="single" w:sz="12" w:space="0" w:color="auto"/>
        </w:pBdr>
        <w:spacing w:after="0" w:line="240" w:lineRule="auto"/>
        <w:ind w:left="-1080"/>
        <w:jc w:val="center"/>
        <w:rPr>
          <w:rFonts w:ascii="Times New Roman" w:hAnsi="Times New Roman"/>
          <w:b/>
          <w:sz w:val="28"/>
          <w:szCs w:val="28"/>
          <w:u w:val="double"/>
        </w:rPr>
      </w:pPr>
      <w:r>
        <w:rPr>
          <w:rFonts w:ascii="Times New Roman" w:hAnsi="Times New Roman"/>
          <w:b/>
          <w:sz w:val="28"/>
          <w:szCs w:val="28"/>
        </w:rPr>
        <w:t>«Детский сад № 38»</w:t>
      </w:r>
    </w:p>
    <w:p w:rsidR="00212A69" w:rsidRDefault="00212A69" w:rsidP="00212A69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623271,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</w:rPr>
        <w:t>вердловская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обл., г. Дегтярск, ул. Калинина, 16</w:t>
      </w:r>
    </w:p>
    <w:p w:rsidR="00212A69" w:rsidRDefault="00212A69" w:rsidP="00212A69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тел. 8-343976-36-99</w:t>
      </w:r>
    </w:p>
    <w:p w:rsidR="00212A69" w:rsidRDefault="00212A69" w:rsidP="00212A69">
      <w:pPr>
        <w:spacing w:after="0" w:line="240" w:lineRule="auto"/>
        <w:ind w:left="-72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degsad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38@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212A69" w:rsidRDefault="00212A69" w:rsidP="00212A69">
      <w:pPr>
        <w:jc w:val="center"/>
        <w:rPr>
          <w:rFonts w:ascii="Times New Roman" w:hAnsi="Times New Roman"/>
          <w:sz w:val="28"/>
          <w:szCs w:val="28"/>
        </w:rPr>
      </w:pPr>
    </w:p>
    <w:p w:rsidR="00212A69" w:rsidRDefault="00212A69" w:rsidP="00212A6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212A69" w:rsidRDefault="00212A69" w:rsidP="00212A6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выполнении плана мероприятий по противодействию коррупции за второе полугодие</w:t>
      </w:r>
    </w:p>
    <w:tbl>
      <w:tblPr>
        <w:tblStyle w:val="a3"/>
        <w:tblW w:w="14283" w:type="dxa"/>
        <w:tblInd w:w="0" w:type="dxa"/>
        <w:tblLook w:val="04A0" w:firstRow="1" w:lastRow="0" w:firstColumn="1" w:lastColumn="0" w:noHBand="0" w:noVBand="1"/>
      </w:tblPr>
      <w:tblGrid>
        <w:gridCol w:w="1366"/>
        <w:gridCol w:w="4271"/>
        <w:gridCol w:w="2409"/>
        <w:gridCol w:w="6237"/>
      </w:tblGrid>
      <w:tr w:rsidR="00212A69" w:rsidTr="00212A6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12A69" w:rsidRDefault="00212A6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9" w:rsidRDefault="00212A6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</w:t>
            </w:r>
          </w:p>
          <w:p w:rsidR="00212A69" w:rsidRDefault="00212A6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выполнения</w:t>
            </w:r>
          </w:p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Информация о выполнении</w:t>
            </w:r>
          </w:p>
        </w:tc>
      </w:tr>
      <w:tr w:rsidR="00212A69" w:rsidTr="00212A69">
        <w:tc>
          <w:tcPr>
            <w:tcW w:w="1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Организационные мероприятия</w:t>
            </w:r>
          </w:p>
        </w:tc>
      </w:tr>
      <w:tr w:rsidR="00212A69" w:rsidTr="00212A6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9" w:rsidRDefault="00212A69">
            <w:pPr>
              <w:pStyle w:val="20"/>
              <w:shd w:val="clear" w:color="auto" w:fill="auto"/>
              <w:spacing w:after="0" w:line="250" w:lineRule="exact"/>
              <w:jc w:val="both"/>
              <w:rPr>
                <w:rStyle w:val="210"/>
                <w:bCs/>
              </w:rPr>
            </w:pPr>
            <w:r>
              <w:rPr>
                <w:rStyle w:val="210"/>
                <w:bCs/>
              </w:rPr>
              <w:t xml:space="preserve">внесение изменений о должностном лице, ответственном </w:t>
            </w:r>
          </w:p>
          <w:p w:rsidR="00212A69" w:rsidRDefault="00212A69">
            <w:pPr>
              <w:pStyle w:val="20"/>
              <w:shd w:val="clear" w:color="auto" w:fill="auto"/>
              <w:spacing w:after="0" w:line="250" w:lineRule="exact"/>
              <w:jc w:val="both"/>
            </w:pPr>
            <w:r>
              <w:rPr>
                <w:rStyle w:val="210"/>
                <w:bCs/>
              </w:rPr>
              <w:t>за профилактику коррупционных и иных правонарушений</w:t>
            </w:r>
          </w:p>
          <w:p w:rsidR="00212A69" w:rsidRDefault="00212A69">
            <w:pPr>
              <w:pStyle w:val="20"/>
              <w:shd w:val="clear" w:color="auto" w:fill="auto"/>
              <w:spacing w:after="0" w:line="250" w:lineRule="exact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pStyle w:val="20"/>
              <w:shd w:val="clear" w:color="auto" w:fill="auto"/>
              <w:spacing w:after="0" w:line="254" w:lineRule="exact"/>
            </w:pPr>
            <w:r>
              <w:rPr>
                <w:rStyle w:val="210"/>
                <w:bCs/>
              </w:rPr>
              <w:t>декабрь 2018 года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A69" w:rsidRDefault="00212A69">
            <w:pPr>
              <w:pStyle w:val="20"/>
              <w:shd w:val="clear" w:color="auto" w:fill="auto"/>
              <w:spacing w:after="0" w:line="250" w:lineRule="exact"/>
              <w:jc w:val="both"/>
              <w:rPr>
                <w:rStyle w:val="210"/>
                <w:bCs/>
              </w:rPr>
            </w:pPr>
            <w:r>
              <w:rPr>
                <w:rStyle w:val="210"/>
                <w:bCs/>
              </w:rPr>
              <w:t xml:space="preserve">Приказ МКДОУ «Детский сад № 38»  17.12.2018 № 80 «О назначении </w:t>
            </w:r>
            <w:proofErr w:type="gramStart"/>
            <w:r>
              <w:rPr>
                <w:rStyle w:val="210"/>
                <w:bCs/>
              </w:rPr>
              <w:t>ответственного</w:t>
            </w:r>
            <w:proofErr w:type="gramEnd"/>
            <w:r>
              <w:rPr>
                <w:rStyle w:val="210"/>
                <w:bCs/>
              </w:rPr>
              <w:t xml:space="preserve"> за профилактику коррупционных правонарушений и реализации мер по противодействию коррупции»</w:t>
            </w:r>
          </w:p>
          <w:p w:rsidR="00212A69" w:rsidRDefault="00212A69">
            <w:pPr>
              <w:pStyle w:val="20"/>
              <w:shd w:val="clear" w:color="auto" w:fill="auto"/>
              <w:spacing w:after="0" w:line="250" w:lineRule="exact"/>
              <w:jc w:val="both"/>
            </w:pPr>
            <w:r>
              <w:rPr>
                <w:rStyle w:val="210"/>
                <w:bCs/>
              </w:rPr>
              <w:t>в связи со сменой руководителя</w:t>
            </w:r>
          </w:p>
        </w:tc>
      </w:tr>
      <w:tr w:rsidR="00212A69" w:rsidTr="00212A6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pStyle w:val="20"/>
              <w:shd w:val="clear" w:color="auto" w:fill="auto"/>
              <w:spacing w:after="0" w:line="254" w:lineRule="exact"/>
              <w:jc w:val="both"/>
            </w:pPr>
            <w:r>
              <w:rPr>
                <w:rStyle w:val="210"/>
                <w:bCs/>
              </w:rPr>
              <w:t xml:space="preserve">Организация и проведение заседаний Комиссии по противодействию коррупции в МКДОУ «Детский сад № 38»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pStyle w:val="20"/>
              <w:shd w:val="clear" w:color="auto" w:fill="auto"/>
              <w:spacing w:after="0" w:line="254" w:lineRule="exact"/>
            </w:pPr>
            <w:r>
              <w:rPr>
                <w:rStyle w:val="210"/>
                <w:bCs/>
              </w:rPr>
              <w:t>1 раз в полугодие, ежегодно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A69" w:rsidRDefault="00212A69">
            <w:pPr>
              <w:pStyle w:val="20"/>
              <w:shd w:val="clear" w:color="auto" w:fill="auto"/>
              <w:spacing w:line="210" w:lineRule="exact"/>
              <w:jc w:val="both"/>
            </w:pPr>
            <w:r>
              <w:rPr>
                <w:rStyle w:val="210"/>
                <w:bCs/>
              </w:rPr>
              <w:t>Заседания комиссии проведен, протокол № 02 от 15.11.2018</w:t>
            </w:r>
          </w:p>
          <w:p w:rsidR="00212A69" w:rsidRDefault="00212A69" w:rsidP="001C1F4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21"/>
              </w:tabs>
              <w:spacing w:after="0" w:line="288" w:lineRule="exact"/>
              <w:jc w:val="left"/>
            </w:pPr>
            <w:r>
              <w:rPr>
                <w:rStyle w:val="210"/>
                <w:bCs/>
              </w:rPr>
              <w:t>Мониторинг изменений действующего законодательства в области противодействия коррупции</w:t>
            </w:r>
          </w:p>
          <w:p w:rsidR="00212A69" w:rsidRDefault="00212A69" w:rsidP="001C1F4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after="0" w:line="288" w:lineRule="exact"/>
              <w:jc w:val="both"/>
            </w:pPr>
            <w:r>
              <w:rPr>
                <w:rStyle w:val="210"/>
                <w:bCs/>
              </w:rPr>
              <w:t>Обеспечение функционирования сайта ОУ</w:t>
            </w:r>
          </w:p>
          <w:p w:rsidR="00212A69" w:rsidRDefault="00212A69" w:rsidP="001C1F4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after="0" w:line="288" w:lineRule="exact"/>
              <w:jc w:val="both"/>
            </w:pPr>
            <w:r>
              <w:rPr>
                <w:rStyle w:val="210"/>
                <w:bCs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</w:tr>
      <w:tr w:rsidR="00212A69" w:rsidTr="00212A6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pStyle w:val="20"/>
              <w:shd w:val="clear" w:color="auto" w:fill="auto"/>
              <w:spacing w:after="0" w:line="250" w:lineRule="exact"/>
              <w:jc w:val="both"/>
            </w:pPr>
            <w:r>
              <w:rPr>
                <w:rStyle w:val="210"/>
                <w:bCs/>
              </w:rPr>
              <w:t xml:space="preserve">Внесение изменений в состав </w:t>
            </w:r>
            <w:proofErr w:type="spellStart"/>
            <w:r>
              <w:rPr>
                <w:rStyle w:val="210"/>
                <w:bCs/>
              </w:rPr>
              <w:t>комисси</w:t>
            </w:r>
            <w:proofErr w:type="spellEnd"/>
            <w:r>
              <w:rPr>
                <w:rStyle w:val="210"/>
                <w:bCs/>
              </w:rPr>
              <w:t xml:space="preserve"> МКДОУ «Детский сад № 38»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pStyle w:val="20"/>
              <w:shd w:val="clear" w:color="auto" w:fill="auto"/>
              <w:spacing w:before="60" w:after="0" w:line="210" w:lineRule="exact"/>
              <w:ind w:left="280"/>
              <w:jc w:val="left"/>
            </w:pPr>
            <w:r>
              <w:rPr>
                <w:rStyle w:val="210"/>
                <w:bCs/>
              </w:rPr>
              <w:t>декабрь  2018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A69" w:rsidRDefault="00212A69">
            <w:pPr>
              <w:pStyle w:val="20"/>
              <w:shd w:val="clear" w:color="auto" w:fill="auto"/>
              <w:spacing w:after="0" w:line="254" w:lineRule="exact"/>
              <w:jc w:val="both"/>
            </w:pPr>
            <w:r>
              <w:rPr>
                <w:rStyle w:val="210"/>
                <w:bCs/>
              </w:rPr>
              <w:t>Внесение изменений в состав комиссии, в связи со сменой руководителя</w:t>
            </w:r>
          </w:p>
        </w:tc>
      </w:tr>
      <w:tr w:rsidR="00212A69" w:rsidTr="00212A69">
        <w:tc>
          <w:tcPr>
            <w:tcW w:w="1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0pt"/>
                <w:bCs/>
                <w:sz w:val="28"/>
                <w:szCs w:val="28"/>
              </w:rPr>
              <w:t>Профилактика коррупционных и иных правонарушений</w:t>
            </w:r>
          </w:p>
        </w:tc>
      </w:tr>
      <w:tr w:rsidR="00212A69" w:rsidTr="00212A6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A69" w:rsidRDefault="00212A69">
            <w:pPr>
              <w:pStyle w:val="20"/>
              <w:shd w:val="clear" w:color="auto" w:fill="auto"/>
              <w:spacing w:after="0" w:line="254" w:lineRule="exact"/>
              <w:jc w:val="both"/>
            </w:pPr>
            <w:r>
              <w:rPr>
                <w:rStyle w:val="210"/>
                <w:bCs/>
              </w:rPr>
              <w:t>Рассмотрение в соответствии с действующим законодательством обращений граждан и организаций, в том числе содержащих сведения о коррупции в учреждении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A69" w:rsidRDefault="00212A69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rPr>
                <w:rStyle w:val="210"/>
                <w:bCs/>
              </w:rPr>
              <w:t>по мере поступления информации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pStyle w:val="20"/>
              <w:shd w:val="clear" w:color="auto" w:fill="auto"/>
              <w:spacing w:after="0" w:line="259" w:lineRule="exact"/>
              <w:jc w:val="both"/>
            </w:pPr>
            <w:r>
              <w:rPr>
                <w:rStyle w:val="210"/>
                <w:bCs/>
              </w:rPr>
              <w:t>Обращения, содержащие факты коррупции в учреждении, отсутствуют.</w:t>
            </w:r>
          </w:p>
        </w:tc>
      </w:tr>
      <w:tr w:rsidR="00212A69" w:rsidTr="00212A69">
        <w:tc>
          <w:tcPr>
            <w:tcW w:w="1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widowControl w:val="0"/>
              <w:spacing w:after="60" w:line="200" w:lineRule="exact"/>
              <w:ind w:left="14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Антикоррупционная пропаганда, формирование в обществе нетерпимого отношения к проявлениям коррупции и информационное обеспечение</w:t>
            </w:r>
          </w:p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</w:rPr>
              <w:lastRenderedPageBreak/>
              <w:t>реализации антикоррупционной политики</w:t>
            </w:r>
          </w:p>
        </w:tc>
      </w:tr>
      <w:tr w:rsidR="00212A69" w:rsidTr="00212A6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9" w:rsidRDefault="00212A69"/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второго полугодия 2018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второго полугодия 2018 года обновлена информация на официальном сайте </w:t>
            </w:r>
            <w:r>
              <w:rPr>
                <w:rStyle w:val="210"/>
                <w:b w:val="0"/>
                <w:bCs/>
                <w:sz w:val="28"/>
                <w:szCs w:val="28"/>
              </w:rPr>
              <w:t>МКДОУ «Детский сад № 38»</w:t>
            </w:r>
            <w:r>
              <w:rPr>
                <w:rStyle w:val="210"/>
                <w:bCs/>
                <w:sz w:val="28"/>
                <w:szCs w:val="28"/>
              </w:rPr>
              <w:t xml:space="preserve"> </w:t>
            </w:r>
            <w:r>
              <w:rPr>
                <w:rStyle w:val="210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(обновление) на информационных стендах, официальном сайте учреждения информации о противодействии коррупции, с указанием организаций и их контактной информации, в которые следует обращаться для сообщений о фактах коррупции</w:t>
            </w:r>
          </w:p>
        </w:tc>
      </w:tr>
      <w:tr w:rsidR="00212A69" w:rsidTr="00212A69">
        <w:tc>
          <w:tcPr>
            <w:tcW w:w="1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</w:rPr>
              <w:t>Антикоррупционное образование</w:t>
            </w:r>
          </w:p>
        </w:tc>
      </w:tr>
      <w:tr w:rsidR="00212A69" w:rsidTr="00212A6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pStyle w:val="20"/>
              <w:shd w:val="clear" w:color="auto" w:fill="auto"/>
              <w:spacing w:after="0" w:line="250" w:lineRule="exact"/>
              <w:jc w:val="both"/>
            </w:pPr>
            <w:r>
              <w:rPr>
                <w:rStyle w:val="210"/>
                <w:bCs/>
              </w:rPr>
              <w:t>Организация и проведение тестирования сотрудников учреждения на знание законодательства о противодействии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0"/>
                <w:bCs/>
              </w:rPr>
              <w:t>ежегодно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A69" w:rsidRDefault="00212A69">
            <w:pPr>
              <w:pStyle w:val="20"/>
              <w:shd w:val="clear" w:color="auto" w:fill="auto"/>
              <w:spacing w:after="0" w:line="288" w:lineRule="exact"/>
              <w:jc w:val="both"/>
            </w:pPr>
            <w:r>
              <w:rPr>
                <w:rStyle w:val="210"/>
                <w:bCs/>
              </w:rPr>
              <w:t xml:space="preserve">Тестирование сотрудников учреждения на знание законодательства о противодействии коррупции проведено </w:t>
            </w:r>
          </w:p>
          <w:p w:rsidR="00212A69" w:rsidRDefault="00212A69">
            <w:pPr>
              <w:pStyle w:val="20"/>
              <w:shd w:val="clear" w:color="auto" w:fill="auto"/>
              <w:spacing w:after="0" w:line="250" w:lineRule="exact"/>
              <w:jc w:val="both"/>
            </w:pPr>
          </w:p>
        </w:tc>
      </w:tr>
      <w:tr w:rsidR="00212A69" w:rsidTr="00212A6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A69" w:rsidRDefault="00212A69">
            <w:pPr>
              <w:pStyle w:val="20"/>
              <w:shd w:val="clear" w:color="auto" w:fill="auto"/>
              <w:spacing w:after="0" w:line="250" w:lineRule="exact"/>
              <w:jc w:val="both"/>
            </w:pPr>
            <w:r>
              <w:rPr>
                <w:rStyle w:val="210"/>
                <w:bCs/>
              </w:rPr>
              <w:t>Организация совещаний, семинаров (обучающих мероприятий) с сотрудниками по вопросам предупреждения 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pStyle w:val="20"/>
              <w:shd w:val="clear" w:color="auto" w:fill="auto"/>
              <w:spacing w:after="0" w:line="254" w:lineRule="exact"/>
            </w:pPr>
            <w:r>
              <w:rPr>
                <w:rStyle w:val="210"/>
                <w:bCs/>
              </w:rPr>
              <w:t>1 раз в полугодие, ежегодно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9" w:rsidRDefault="00212A69">
            <w:pPr>
              <w:pStyle w:val="20"/>
              <w:shd w:val="clear" w:color="auto" w:fill="auto"/>
              <w:spacing w:after="0" w:line="210" w:lineRule="exact"/>
              <w:jc w:val="both"/>
              <w:rPr>
                <w:rStyle w:val="210"/>
                <w:bCs/>
              </w:rPr>
            </w:pPr>
          </w:p>
          <w:p w:rsidR="00212A69" w:rsidRDefault="00212A69">
            <w:pPr>
              <w:pStyle w:val="20"/>
              <w:shd w:val="clear" w:color="auto" w:fill="auto"/>
              <w:spacing w:after="0" w:line="210" w:lineRule="exact"/>
              <w:jc w:val="both"/>
            </w:pPr>
            <w:r>
              <w:rPr>
                <w:rStyle w:val="210"/>
                <w:bCs/>
              </w:rPr>
              <w:t>Общие собрания № 03 от 18.10.2018</w:t>
            </w:r>
          </w:p>
        </w:tc>
      </w:tr>
      <w:tr w:rsidR="00212A69" w:rsidTr="00212A6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9" w:rsidRDefault="0021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2A69" w:rsidRDefault="00212A69">
            <w:pPr>
              <w:pStyle w:val="20"/>
              <w:shd w:val="clear" w:color="auto" w:fill="auto"/>
              <w:spacing w:after="0" w:line="250" w:lineRule="exact"/>
              <w:jc w:val="both"/>
            </w:pPr>
            <w:r>
              <w:rPr>
                <w:rStyle w:val="210"/>
                <w:bCs/>
              </w:rPr>
              <w:t>Обучение лица, ответственного за профилактику коррупционных и иных правонарушений, а также лиц, являющихся членами контрактной службы и комиссии по осуществлению закупок товаров, работ, услуг для обеспечения нужд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69" w:rsidRDefault="00212A69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0"/>
                <w:bCs/>
              </w:rPr>
              <w:t>ежегодно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9" w:rsidRDefault="00212A69">
            <w:pPr>
              <w:pStyle w:val="20"/>
              <w:shd w:val="clear" w:color="auto" w:fill="auto"/>
              <w:spacing w:after="0" w:line="210" w:lineRule="exact"/>
              <w:jc w:val="both"/>
              <w:rPr>
                <w:rStyle w:val="210"/>
                <w:bCs/>
              </w:rPr>
            </w:pPr>
          </w:p>
          <w:p w:rsidR="00212A69" w:rsidRDefault="00212A69">
            <w:pPr>
              <w:pStyle w:val="20"/>
              <w:shd w:val="clear" w:color="auto" w:fill="auto"/>
              <w:spacing w:after="0" w:line="210" w:lineRule="exact"/>
              <w:jc w:val="both"/>
            </w:pPr>
            <w:r>
              <w:rPr>
                <w:rStyle w:val="210"/>
                <w:bCs/>
              </w:rPr>
              <w:t>Обучение не требовалось</w:t>
            </w:r>
          </w:p>
        </w:tc>
      </w:tr>
    </w:tbl>
    <w:p w:rsidR="00212A69" w:rsidRDefault="00212A69" w:rsidP="00212A6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2A69" w:rsidRDefault="00212A69" w:rsidP="00212A6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Заведующая МКДОУ «Детский сад № 38»                                               А.А. </w:t>
      </w:r>
      <w:proofErr w:type="spellStart"/>
      <w:r>
        <w:rPr>
          <w:rFonts w:ascii="Times New Roman" w:hAnsi="Times New Roman"/>
          <w:sz w:val="28"/>
          <w:szCs w:val="28"/>
        </w:rPr>
        <w:t>Галямутдинова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212A69" w:rsidRDefault="00212A69" w:rsidP="00212A69">
      <w:pPr>
        <w:rPr>
          <w:rFonts w:ascii="Times New Roman" w:hAnsi="Times New Roman"/>
          <w:sz w:val="28"/>
          <w:szCs w:val="28"/>
        </w:rPr>
      </w:pPr>
    </w:p>
    <w:p w:rsidR="00CD16E6" w:rsidRDefault="00CD16E6"/>
    <w:sectPr w:rsidR="00CD16E6" w:rsidSect="00212A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171"/>
    <w:multiLevelType w:val="multilevel"/>
    <w:tmpl w:val="4D5409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C6"/>
    <w:rsid w:val="00212A69"/>
    <w:rsid w:val="00CD16E6"/>
    <w:rsid w:val="00D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6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12A69"/>
    <w:rPr>
      <w:rFonts w:ascii="Times New Roman" w:hAnsi="Times New Roman" w:cs="Times New Roman"/>
      <w:b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A69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  <w:b/>
      <w:sz w:val="28"/>
      <w:lang w:eastAsia="en-US"/>
    </w:rPr>
  </w:style>
  <w:style w:type="character" w:customStyle="1" w:styleId="210">
    <w:name w:val="Основной текст (2) + 10"/>
    <w:aliases w:val="5 pt,Не полужирный"/>
    <w:rsid w:val="00212A69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210pt">
    <w:name w:val="Основной текст (2) + 10 pt"/>
    <w:rsid w:val="00212A69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table" w:styleId="a3">
    <w:name w:val="Table Grid"/>
    <w:basedOn w:val="a1"/>
    <w:uiPriority w:val="59"/>
    <w:rsid w:val="00212A6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6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12A69"/>
    <w:rPr>
      <w:rFonts w:ascii="Times New Roman" w:hAnsi="Times New Roman" w:cs="Times New Roman"/>
      <w:b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A69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  <w:b/>
      <w:sz w:val="28"/>
      <w:lang w:eastAsia="en-US"/>
    </w:rPr>
  </w:style>
  <w:style w:type="character" w:customStyle="1" w:styleId="210">
    <w:name w:val="Основной текст (2) + 10"/>
    <w:aliases w:val="5 pt,Не полужирный"/>
    <w:rsid w:val="00212A69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210pt">
    <w:name w:val="Основной текст (2) + 10 pt"/>
    <w:rsid w:val="00212A69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table" w:styleId="a3">
    <w:name w:val="Table Grid"/>
    <w:basedOn w:val="a1"/>
    <w:uiPriority w:val="59"/>
    <w:rsid w:val="00212A6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2019-04-02T05:06:00Z</dcterms:created>
  <dcterms:modified xsi:type="dcterms:W3CDTF">2019-04-02T05:07:00Z</dcterms:modified>
</cp:coreProperties>
</file>