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03" w:rsidRDefault="00ED5403" w:rsidP="00ED54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Roboto-Regular" w:hAnsi="Roboto-Regular"/>
          <w:color w:val="000000"/>
          <w:sz w:val="23"/>
          <w:szCs w:val="23"/>
        </w:rPr>
      </w:pPr>
      <w:r>
        <w:rPr>
          <w:rStyle w:val="apple-converted-space"/>
          <w:rFonts w:ascii="Roboto-Regular" w:hAnsi="Roboto-Regular"/>
          <w:b/>
          <w:bCs/>
          <w:color w:val="000000"/>
          <w:sz w:val="23"/>
          <w:szCs w:val="23"/>
        </w:rPr>
        <w:t> </w:t>
      </w:r>
      <w:r>
        <w:rPr>
          <w:rFonts w:ascii="Roboto-Regular" w:hAnsi="Roboto-Regular"/>
          <w:b/>
          <w:bCs/>
          <w:color w:val="000000"/>
          <w:sz w:val="23"/>
          <w:szCs w:val="23"/>
        </w:rPr>
        <w:t>Организация работы дошкольного учреждения по развитию платных дополнительных услуг</w:t>
      </w:r>
    </w:p>
    <w:p w:rsidR="00ED5403" w:rsidRDefault="00ED5403" w:rsidP="00ED5403">
      <w:pPr>
        <w:pStyle w:val="a4"/>
      </w:pPr>
      <w:r>
        <w:t xml:space="preserve">     Платные дополнительные образовательные услуги - это дополнительные услуги, оказываемые образовательными учреждениями по дополнительным образовательным программам за счёт внебюджетных средств. Услуги, оказываемые в рамках основных образовательных программ и государственных стандартов, направленные на совершенствование образовательного процесса, не рассматриваются как дополнительные платные образовательные услуги. Согласно нормативным документам дополнительные услуги не могут быть оказаны взамен и в рамках основной образовательной деятельности. При определении направления внебюджетной деятельности ДОУ необходимо учесть следующие факторы:</w:t>
      </w:r>
    </w:p>
    <w:p w:rsidR="00ED5403" w:rsidRDefault="00ED5403" w:rsidP="00ED5403">
      <w:pPr>
        <w:pStyle w:val="a4"/>
      </w:pPr>
      <w:r>
        <w:t>-профессионализм каждого члена коллектива;</w:t>
      </w:r>
    </w:p>
    <w:p w:rsidR="00ED5403" w:rsidRDefault="00ED5403" w:rsidP="00ED5403">
      <w:pPr>
        <w:pStyle w:val="a4"/>
      </w:pPr>
      <w:r>
        <w:t>-наличие внутренних нормативных актов, позволяющих минимизировать финансовые и материальные потери;</w:t>
      </w:r>
    </w:p>
    <w:p w:rsidR="00ED5403" w:rsidRDefault="00ED5403" w:rsidP="00ED5403">
      <w:pPr>
        <w:pStyle w:val="a4"/>
      </w:pPr>
      <w:r>
        <w:t>-характер взаимоотношений в коллективе (необходима максимально благоприятная обстановка, заинтересованность сотрудников в увеличении доходов, стабильность финансовых отношений между руководством и педагогическим персоналом);</w:t>
      </w:r>
    </w:p>
    <w:p w:rsidR="00ED5403" w:rsidRDefault="00ED5403" w:rsidP="00ED5403">
      <w:pPr>
        <w:pStyle w:val="a4"/>
      </w:pPr>
      <w:r>
        <w:t>внешние условия:</w:t>
      </w:r>
    </w:p>
    <w:p w:rsidR="00ED5403" w:rsidRDefault="00ED5403" w:rsidP="00ED5403">
      <w:pPr>
        <w:pStyle w:val="a4"/>
      </w:pPr>
      <w:r>
        <w:t>- демографическую ситуацию, уровень благосостояния населения, состояние экономики региона и ее специализацию, потребность населения в образовательных услугах, социальную активность населения, наличие конкурирующих образовательных учреждений;</w:t>
      </w:r>
    </w:p>
    <w:p w:rsidR="00ED5403" w:rsidRDefault="00ED5403" w:rsidP="00ED5403">
      <w:pPr>
        <w:pStyle w:val="a4"/>
      </w:pPr>
      <w:r>
        <w:t>-состояние учебного оборудования;</w:t>
      </w:r>
    </w:p>
    <w:p w:rsidR="00ED5403" w:rsidRDefault="00ED5403" w:rsidP="00ED5403">
      <w:pPr>
        <w:pStyle w:val="a4"/>
      </w:pPr>
      <w:r>
        <w:t>-наличие новых методик преподавания, методическую базу ДОУ;</w:t>
      </w:r>
    </w:p>
    <w:p w:rsidR="00ED5403" w:rsidRDefault="00ED5403" w:rsidP="00ED5403">
      <w:pPr>
        <w:pStyle w:val="a4"/>
      </w:pPr>
      <w:r>
        <w:t>- возможность рекламной поддержки;</w:t>
      </w:r>
    </w:p>
    <w:p w:rsidR="00ED5403" w:rsidRDefault="00ED5403" w:rsidP="00ED5403">
      <w:pPr>
        <w:pStyle w:val="a4"/>
      </w:pPr>
      <w:r>
        <w:t>-состояние материально-технической базы (оргтехника, компьютеры, выход в Интернет и др.);</w:t>
      </w:r>
    </w:p>
    <w:p w:rsidR="00ED5403" w:rsidRDefault="00ED5403" w:rsidP="00ED5403">
      <w:pPr>
        <w:pStyle w:val="a4"/>
      </w:pPr>
      <w:r>
        <w:t>-наличие свободных помещений.</w:t>
      </w:r>
    </w:p>
    <w:p w:rsidR="00ED5403" w:rsidRDefault="00ED5403" w:rsidP="00ED5403">
      <w:pPr>
        <w:pStyle w:val="a4"/>
      </w:pPr>
      <w:r>
        <w:t>Проведение маркетинговых исследований (анкетирование, письменный или устный опрос жителей микрорайона, в котором расположен ваш детский сад).</w:t>
      </w:r>
    </w:p>
    <w:p w:rsidR="00ED5403" w:rsidRDefault="00ED5403" w:rsidP="00ED5403">
      <w:pPr>
        <w:pStyle w:val="a4"/>
      </w:pPr>
      <w:r>
        <w:t>Анализ имеющихся ресурсов.</w:t>
      </w:r>
    </w:p>
    <w:p w:rsidR="00ED5403" w:rsidRDefault="00ED5403" w:rsidP="00ED5403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Механизм привлечения внебюджетных доходов с помощью платных дополнительных образовательных услуг - это ряд последовательных действий:</w:t>
      </w:r>
    </w:p>
    <w:p w:rsidR="00ED5403" w:rsidRDefault="00ED5403" w:rsidP="00ED5403">
      <w:pPr>
        <w:pStyle w:val="a4"/>
      </w:pPr>
      <w:r>
        <w:t>1. Изучить законодательные и нормативные документы, обеспечивающие внебюджетную деятельность дошкольного учреждения</w:t>
      </w:r>
      <w:proofErr w:type="gramStart"/>
      <w:r>
        <w:t xml:space="preserve"> .</w:t>
      </w:r>
      <w:proofErr w:type="gramEnd"/>
    </w:p>
    <w:p w:rsidR="00ED5403" w:rsidRDefault="00ED5403" w:rsidP="00ED5403">
      <w:pPr>
        <w:pStyle w:val="a4"/>
      </w:pPr>
      <w:r>
        <w:t xml:space="preserve">     В соответствии с вышеназванными нормативно-правовыми документами в дошкольном учреждении могут оказываться дополнительные образовательные услуги как для детей, посещающих дошкольные учреждения на постоянной основе, так и для детей не посещающих их.</w:t>
      </w:r>
    </w:p>
    <w:p w:rsidR="00ED5403" w:rsidRDefault="00ED5403" w:rsidP="00ED5403">
      <w:pPr>
        <w:pStyle w:val="a4"/>
      </w:pPr>
      <w:r>
        <w:t>2. Необходимо предусмотреть ресурсное обеспечение, которое включает в себя следующий спектр деятельности:</w:t>
      </w:r>
    </w:p>
    <w:p w:rsidR="00ED5403" w:rsidRDefault="00ED5403" w:rsidP="00ED5403">
      <w:pPr>
        <w:pStyle w:val="a3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· работа руководителя во взаимодействии с другими специалистами по</w:t>
      </w:r>
      <w:r>
        <w:rPr>
          <w:rFonts w:asciiTheme="minorHAnsi" w:hAnsiTheme="minorHAnsi"/>
          <w:color w:val="000000"/>
          <w:sz w:val="23"/>
          <w:szCs w:val="23"/>
        </w:rPr>
        <w:t xml:space="preserve"> </w:t>
      </w:r>
      <w:r>
        <w:rPr>
          <w:rFonts w:ascii="Roboto-Regular" w:hAnsi="Roboto-Regular"/>
          <w:i/>
          <w:iCs/>
          <w:color w:val="000000"/>
          <w:sz w:val="23"/>
          <w:szCs w:val="23"/>
        </w:rPr>
        <w:t>изучению спроса родителей на образовательные услуги:</w:t>
      </w:r>
      <w:r>
        <w:rPr>
          <w:rStyle w:val="apple-converted-space"/>
          <w:rFonts w:ascii="Roboto-Regular" w:hAnsi="Roboto-Regular"/>
          <w:color w:val="000000"/>
          <w:sz w:val="23"/>
          <w:szCs w:val="23"/>
        </w:rPr>
        <w:t> </w:t>
      </w:r>
      <w:r>
        <w:rPr>
          <w:rFonts w:ascii="Roboto-Regular" w:hAnsi="Roboto-Regular"/>
          <w:color w:val="000000"/>
          <w:sz w:val="23"/>
          <w:szCs w:val="23"/>
        </w:rPr>
        <w:t>информирование родителей через средства массовой информации, информационные бюллетени, родительские собрания, дни открытых дверей и др.</w:t>
      </w:r>
      <w:r>
        <w:rPr>
          <w:rStyle w:val="apple-converted-space"/>
          <w:rFonts w:ascii="Roboto-Regular" w:hAnsi="Roboto-Regular"/>
          <w:color w:val="000000"/>
          <w:sz w:val="23"/>
          <w:szCs w:val="23"/>
        </w:rPr>
        <w:t> </w:t>
      </w:r>
      <w:r>
        <w:rPr>
          <w:rFonts w:ascii="Roboto-Regular" w:hAnsi="Roboto-Regular"/>
          <w:i/>
          <w:iCs/>
          <w:color w:val="000000"/>
          <w:sz w:val="23"/>
          <w:szCs w:val="23"/>
        </w:rPr>
        <w:t>Оформление родительского договора</w:t>
      </w:r>
      <w:r>
        <w:rPr>
          <w:rStyle w:val="apple-converted-space"/>
          <w:rFonts w:ascii="Roboto-Regular" w:hAnsi="Roboto-Regular"/>
          <w:color w:val="000000"/>
          <w:sz w:val="23"/>
          <w:szCs w:val="23"/>
        </w:rPr>
        <w:t> </w:t>
      </w:r>
      <w:r>
        <w:rPr>
          <w:rFonts w:ascii="Roboto-Regular" w:hAnsi="Roboto-Regular"/>
          <w:color w:val="000000"/>
          <w:sz w:val="23"/>
          <w:szCs w:val="23"/>
        </w:rPr>
        <w:t>по оказанию дополнительных платных образовательных услуг является обязательной процедурой;</w:t>
      </w:r>
    </w:p>
    <w:p w:rsidR="00ED5403" w:rsidRDefault="00ED5403" w:rsidP="00ED5403">
      <w:pPr>
        <w:pStyle w:val="a3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·</w:t>
      </w:r>
      <w:r>
        <w:rPr>
          <w:rStyle w:val="apple-converted-space"/>
          <w:rFonts w:ascii="Roboto-Regular" w:hAnsi="Roboto-Regular"/>
          <w:color w:val="000000"/>
          <w:sz w:val="23"/>
          <w:szCs w:val="23"/>
        </w:rPr>
        <w:t> </w:t>
      </w:r>
      <w:r>
        <w:rPr>
          <w:rFonts w:ascii="Roboto-Regular" w:hAnsi="Roboto-Regular"/>
          <w:i/>
          <w:iCs/>
          <w:color w:val="000000"/>
          <w:sz w:val="23"/>
          <w:szCs w:val="23"/>
        </w:rPr>
        <w:t>кадровое обеспечение</w:t>
      </w:r>
      <w:r>
        <w:rPr>
          <w:rFonts w:ascii="Roboto-Regular" w:hAnsi="Roboto-Regular"/>
          <w:color w:val="000000"/>
          <w:sz w:val="23"/>
          <w:szCs w:val="23"/>
        </w:rPr>
        <w:t>: оформление специалистов в соответствии с трудовым законодательством (по совместительству, или как основной работник); определение функциональных обязанностей, составление графика работы специалистов;</w:t>
      </w:r>
    </w:p>
    <w:p w:rsidR="00ED5403" w:rsidRDefault="00ED5403" w:rsidP="00ED5403">
      <w:pPr>
        <w:pStyle w:val="a3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·</w:t>
      </w:r>
      <w:r>
        <w:rPr>
          <w:rStyle w:val="apple-converted-space"/>
          <w:rFonts w:ascii="Roboto-Regular" w:hAnsi="Roboto-Regular"/>
          <w:color w:val="000000"/>
          <w:sz w:val="23"/>
          <w:szCs w:val="23"/>
        </w:rPr>
        <w:t> </w:t>
      </w:r>
      <w:r>
        <w:rPr>
          <w:rFonts w:ascii="Roboto-Regular" w:hAnsi="Roboto-Regular"/>
          <w:i/>
          <w:iCs/>
          <w:color w:val="000000"/>
          <w:sz w:val="23"/>
          <w:szCs w:val="23"/>
        </w:rPr>
        <w:t>планирование содержания</w:t>
      </w:r>
      <w:r>
        <w:rPr>
          <w:rStyle w:val="apple-converted-space"/>
          <w:rFonts w:ascii="Roboto-Regular" w:hAnsi="Roboto-Regular"/>
          <w:color w:val="000000"/>
          <w:sz w:val="23"/>
          <w:szCs w:val="23"/>
        </w:rPr>
        <w:t> </w:t>
      </w:r>
      <w:r>
        <w:rPr>
          <w:rFonts w:ascii="Roboto-Regular" w:hAnsi="Roboto-Regular"/>
          <w:color w:val="000000"/>
          <w:sz w:val="23"/>
          <w:szCs w:val="23"/>
        </w:rPr>
        <w:t>дополнительных образовательных услуг.</w:t>
      </w:r>
    </w:p>
    <w:p w:rsidR="00ED5403" w:rsidRDefault="00ED5403" w:rsidP="00ED5403">
      <w:pPr>
        <w:pStyle w:val="a3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 xml:space="preserve">Согласно Положению об </w:t>
      </w:r>
      <w:proofErr w:type="gramStart"/>
      <w:r>
        <w:rPr>
          <w:rFonts w:ascii="Roboto-Regular" w:hAnsi="Roboto-Regular"/>
          <w:color w:val="000000"/>
          <w:sz w:val="23"/>
          <w:szCs w:val="23"/>
        </w:rPr>
        <w:t xml:space="preserve">учреждении, обеспечивающем получение дошкольного образования </w:t>
      </w:r>
      <w:r>
        <w:rPr>
          <w:rStyle w:val="apple-converted-space"/>
          <w:rFonts w:ascii="Roboto-Regular" w:hAnsi="Roboto-Regular"/>
          <w:color w:val="000000"/>
          <w:sz w:val="23"/>
          <w:szCs w:val="23"/>
        </w:rPr>
        <w:t> </w:t>
      </w:r>
      <w:r>
        <w:rPr>
          <w:rFonts w:ascii="Roboto-Regular" w:hAnsi="Roboto-Regular"/>
          <w:i/>
          <w:iCs/>
          <w:color w:val="000000"/>
          <w:sz w:val="23"/>
          <w:szCs w:val="23"/>
        </w:rPr>
        <w:t>форма планирования обсуждается</w:t>
      </w:r>
      <w:proofErr w:type="gramEnd"/>
      <w:r>
        <w:rPr>
          <w:rFonts w:ascii="Roboto-Regular" w:hAnsi="Roboto-Regular"/>
          <w:i/>
          <w:iCs/>
          <w:color w:val="000000"/>
          <w:sz w:val="23"/>
          <w:szCs w:val="23"/>
        </w:rPr>
        <w:t xml:space="preserve"> и утверждается на педсовете</w:t>
      </w:r>
      <w:r>
        <w:rPr>
          <w:rFonts w:ascii="Roboto-Regular" w:hAnsi="Roboto-Regular"/>
          <w:color w:val="000000"/>
          <w:sz w:val="23"/>
          <w:szCs w:val="23"/>
        </w:rPr>
        <w:t>.</w:t>
      </w:r>
    </w:p>
    <w:p w:rsidR="00ED5403" w:rsidRDefault="00ED5403" w:rsidP="00ED5403">
      <w:pPr>
        <w:pStyle w:val="a3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i/>
          <w:iCs/>
          <w:color w:val="000000"/>
          <w:sz w:val="23"/>
          <w:szCs w:val="23"/>
        </w:rPr>
        <w:t>Планирование работы кружка может быть перспективным на год.</w:t>
      </w:r>
    </w:p>
    <w:p w:rsidR="00ED5403" w:rsidRDefault="00ED5403" w:rsidP="00ED5403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Руководителями кружков (студий), совместно с другими педагогами дошкольного учреждения (воспитателем, педагогом-психологом, руководителем физического воспитания, музыкальным руководителем и другими) на основе программ дошкольного образования составляется индивидуальная программа развития ребенка с учетом индивидуальных и возрастных особенностей конкретного ребенка. Индивидуальная программа развития ребенка даст возможность проследить продвижение ребенка по каждой образовательной области. Форма программы обсуждается и утверждается на педагогическом совете.</w:t>
      </w:r>
    </w:p>
    <w:p w:rsidR="00ED5403" w:rsidRDefault="00ED5403" w:rsidP="00ED5403">
      <w:pPr>
        <w:pStyle w:val="a4"/>
      </w:pPr>
      <w:r>
        <w:t xml:space="preserve">   Педагогам, имеющим опыт работы и зарекомендовавшим себя в научно-педагогической деятельности, предоставляется право составлять авторские программы, которые утверждаются Министерством образования в установленном порядке.</w:t>
      </w:r>
    </w:p>
    <w:p w:rsidR="00ED5403" w:rsidRDefault="00ED5403" w:rsidP="00ED5403">
      <w:pPr>
        <w:pStyle w:val="a4"/>
      </w:pPr>
      <w:r>
        <w:t>3. Важным фактором в организации внебюджетной деятельности является создание условий для обеспечения качества организации дополнительного образования.</w:t>
      </w:r>
    </w:p>
    <w:p w:rsidR="00ED5403" w:rsidRDefault="00ED5403" w:rsidP="00ED5403">
      <w:pPr>
        <w:pStyle w:val="a4"/>
      </w:pPr>
      <w:r>
        <w:t>Особое значение необходимо придавать гигиене образовательного процесса.</w:t>
      </w:r>
    </w:p>
    <w:p w:rsidR="00ED5403" w:rsidRDefault="00ED5403" w:rsidP="00ED5403">
      <w:pPr>
        <w:pStyle w:val="a3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Для того чтобы работа кружка была эффективной, необходимо соблюдать следующие</w:t>
      </w:r>
      <w:r>
        <w:rPr>
          <w:rStyle w:val="apple-converted-space"/>
          <w:rFonts w:ascii="Roboto-Regular" w:hAnsi="Roboto-Regular"/>
          <w:color w:val="000000"/>
          <w:sz w:val="23"/>
          <w:szCs w:val="23"/>
        </w:rPr>
        <w:t> </w:t>
      </w:r>
      <w:r>
        <w:rPr>
          <w:rFonts w:ascii="Roboto-Regular" w:hAnsi="Roboto-Regular"/>
          <w:i/>
          <w:iCs/>
          <w:color w:val="000000"/>
          <w:sz w:val="23"/>
          <w:szCs w:val="23"/>
        </w:rPr>
        <w:t>условия:</w:t>
      </w:r>
    </w:p>
    <w:p w:rsidR="00ED5403" w:rsidRDefault="00ED5403" w:rsidP="00ED5403">
      <w:pPr>
        <w:pStyle w:val="a3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lastRenderedPageBreak/>
        <w:t>--</w:t>
      </w:r>
      <w:r>
        <w:rPr>
          <w:rStyle w:val="apple-converted-space"/>
          <w:rFonts w:ascii="Roboto-Regular" w:hAnsi="Roboto-Regular"/>
          <w:color w:val="000000"/>
          <w:sz w:val="23"/>
          <w:szCs w:val="23"/>
        </w:rPr>
        <w:t> </w:t>
      </w:r>
      <w:r>
        <w:rPr>
          <w:rFonts w:ascii="Roboto-Regular" w:hAnsi="Roboto-Regular"/>
          <w:i/>
          <w:iCs/>
          <w:color w:val="000000"/>
          <w:sz w:val="23"/>
          <w:szCs w:val="23"/>
        </w:rPr>
        <w:t>построение занятия кружка в соответствии с задачами программы воспитания</w:t>
      </w:r>
      <w:r>
        <w:rPr>
          <w:rStyle w:val="apple-converted-space"/>
          <w:rFonts w:ascii="Roboto-Regular" w:hAnsi="Roboto-Regular"/>
          <w:color w:val="000000"/>
          <w:sz w:val="23"/>
          <w:szCs w:val="23"/>
        </w:rPr>
        <w:t> </w:t>
      </w:r>
      <w:r>
        <w:rPr>
          <w:rFonts w:ascii="Roboto-Regular" w:hAnsi="Roboto-Regular"/>
          <w:color w:val="000000"/>
          <w:sz w:val="23"/>
          <w:szCs w:val="23"/>
        </w:rPr>
        <w:t>и обучения в дошкольном учреждении  на данный возрастной период и с учетом уровня подготовленности детей;</w:t>
      </w:r>
    </w:p>
    <w:p w:rsidR="00ED5403" w:rsidRDefault="00ED5403" w:rsidP="00ED5403">
      <w:pPr>
        <w:pStyle w:val="a3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-- использование педагогами</w:t>
      </w:r>
      <w:r>
        <w:rPr>
          <w:rStyle w:val="apple-converted-space"/>
          <w:rFonts w:ascii="Roboto-Regular" w:hAnsi="Roboto-Regular"/>
          <w:color w:val="000000"/>
          <w:sz w:val="23"/>
          <w:szCs w:val="23"/>
        </w:rPr>
        <w:t> </w:t>
      </w:r>
      <w:r>
        <w:rPr>
          <w:rFonts w:ascii="Roboto-Regular" w:hAnsi="Roboto-Regular"/>
          <w:i/>
          <w:iCs/>
          <w:color w:val="000000"/>
          <w:sz w:val="23"/>
          <w:szCs w:val="23"/>
        </w:rPr>
        <w:t>разнообразных методических приемов и способов</w:t>
      </w:r>
      <w:r>
        <w:rPr>
          <w:rFonts w:ascii="Roboto-Regular" w:hAnsi="Roboto-Regular"/>
          <w:color w:val="000000"/>
          <w:sz w:val="23"/>
          <w:szCs w:val="23"/>
        </w:rPr>
        <w:t>, средств образования;</w:t>
      </w:r>
    </w:p>
    <w:p w:rsidR="00ED5403" w:rsidRDefault="00ED5403" w:rsidP="00ED5403">
      <w:pPr>
        <w:pStyle w:val="a3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--</w:t>
      </w:r>
      <w:r>
        <w:rPr>
          <w:rStyle w:val="apple-converted-space"/>
          <w:rFonts w:ascii="Roboto-Regular" w:hAnsi="Roboto-Regular"/>
          <w:color w:val="000000"/>
          <w:sz w:val="23"/>
          <w:szCs w:val="23"/>
        </w:rPr>
        <w:t> </w:t>
      </w:r>
      <w:r>
        <w:rPr>
          <w:rFonts w:ascii="Roboto-Regular" w:hAnsi="Roboto-Regular"/>
          <w:i/>
          <w:iCs/>
          <w:color w:val="000000"/>
          <w:sz w:val="23"/>
          <w:szCs w:val="23"/>
        </w:rPr>
        <w:t>последовательность образования:</w:t>
      </w:r>
      <w:r>
        <w:rPr>
          <w:rStyle w:val="apple-converted-space"/>
          <w:rFonts w:ascii="Roboto-Regular" w:hAnsi="Roboto-Regular"/>
          <w:color w:val="000000"/>
          <w:sz w:val="23"/>
          <w:szCs w:val="23"/>
        </w:rPr>
        <w:t> </w:t>
      </w:r>
      <w:r>
        <w:rPr>
          <w:rFonts w:ascii="Roboto-Regular" w:hAnsi="Roboto-Regular"/>
          <w:color w:val="000000"/>
          <w:sz w:val="23"/>
          <w:szCs w:val="23"/>
        </w:rPr>
        <w:t>подбор и сочетание нового материала с повторением и закреплением усвоенного, распределение нагрузки на детский организм на протяжении всего занятия.</w:t>
      </w:r>
    </w:p>
    <w:p w:rsidR="00ED5403" w:rsidRDefault="00ED5403" w:rsidP="00ED5403">
      <w:pPr>
        <w:pStyle w:val="a3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Воспитательно-образовательная работа должна учитывать конкретные условия образовательных учреждений, а также</w:t>
      </w:r>
      <w:r>
        <w:rPr>
          <w:rStyle w:val="apple-converted-space"/>
          <w:rFonts w:ascii="Roboto-Regular" w:hAnsi="Roboto-Regular"/>
          <w:color w:val="000000"/>
          <w:sz w:val="23"/>
          <w:szCs w:val="23"/>
        </w:rPr>
        <w:t> </w:t>
      </w:r>
      <w:r>
        <w:rPr>
          <w:rFonts w:ascii="Roboto-Regular" w:hAnsi="Roboto-Regular"/>
          <w:i/>
          <w:iCs/>
          <w:color w:val="000000"/>
          <w:sz w:val="23"/>
          <w:szCs w:val="23"/>
        </w:rPr>
        <w:t>предусматривать дифференцированный подход к детям в соответствии с их индивидуальными особенностями и здоровьем</w:t>
      </w:r>
      <w:r>
        <w:rPr>
          <w:rFonts w:ascii="Roboto-Regular" w:hAnsi="Roboto-Regular"/>
          <w:color w:val="000000"/>
          <w:sz w:val="23"/>
          <w:szCs w:val="23"/>
        </w:rPr>
        <w:t>.</w:t>
      </w:r>
    </w:p>
    <w:p w:rsidR="00ED5403" w:rsidRDefault="00ED5403" w:rsidP="00ED5403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Реализация индивидуального подхода осуществляется с учетом следующих составляющих:</w:t>
      </w:r>
    </w:p>
    <w:p w:rsidR="00ED5403" w:rsidRDefault="00ED5403" w:rsidP="00ED5403">
      <w:pPr>
        <w:pStyle w:val="a3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· Определение</w:t>
      </w:r>
      <w:r>
        <w:rPr>
          <w:rStyle w:val="apple-converted-space"/>
          <w:rFonts w:ascii="Roboto-Regular" w:hAnsi="Roboto-Regular"/>
          <w:color w:val="000000"/>
          <w:sz w:val="23"/>
          <w:szCs w:val="23"/>
        </w:rPr>
        <w:t> </w:t>
      </w:r>
      <w:r>
        <w:rPr>
          <w:rFonts w:ascii="Roboto-Regular" w:hAnsi="Roboto-Regular"/>
          <w:i/>
          <w:iCs/>
          <w:color w:val="000000"/>
          <w:sz w:val="23"/>
          <w:szCs w:val="23"/>
        </w:rPr>
        <w:t>нагрузки</w:t>
      </w:r>
      <w:r>
        <w:rPr>
          <w:rStyle w:val="apple-converted-space"/>
          <w:rFonts w:ascii="Roboto-Regular" w:hAnsi="Roboto-Regular"/>
          <w:color w:val="000000"/>
          <w:sz w:val="23"/>
          <w:szCs w:val="23"/>
        </w:rPr>
        <w:t> </w:t>
      </w:r>
      <w:r>
        <w:rPr>
          <w:rFonts w:ascii="Roboto-Regular" w:hAnsi="Roboto-Regular"/>
          <w:color w:val="000000"/>
          <w:sz w:val="23"/>
          <w:szCs w:val="23"/>
        </w:rPr>
        <w:t>на каждого ребенка</w:t>
      </w:r>
    </w:p>
    <w:p w:rsidR="00ED5403" w:rsidRDefault="00ED5403" w:rsidP="00ED5403">
      <w:pPr>
        <w:pStyle w:val="a3"/>
        <w:shd w:val="clear" w:color="auto" w:fill="FFFFFF"/>
        <w:spacing w:before="0" w:beforeAutospacing="0" w:after="285" w:afterAutospacing="0"/>
        <w:rPr>
          <w:rFonts w:asciiTheme="minorHAnsi" w:hAnsiTheme="minorHAnsi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 xml:space="preserve">Согласно Санитарным правилам и нормам устройства и содержания детских дошкольных учреждений детям 5-7 лет рекомендуется посещать 1 кружок 2-3 раза в неделю. Возрастной период младше 3-4 лет, принято называть адаптационным, когда в основном в этом возрасте дети поступают в дошкольное учреждение. Одними из главных мероприятий должны стать профилактические и оздоровительные, поскольку новая социальная среда вызывает у ребенка эмоциональные изменения, приводит к повышенной возбудимости и утомляемости нервной системы. Во избежание психологических перегрузок не рекомендуется организовывать для детей, младше 5 лет, дополнительные образовательные услуги. </w:t>
      </w:r>
    </w:p>
    <w:p w:rsidR="00ED5403" w:rsidRDefault="00ED5403" w:rsidP="00ED5403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Направления деятельности и количество кружков, которые может посещать ребенок в течение недели.</w:t>
      </w:r>
    </w:p>
    <w:p w:rsidR="00ED5403" w:rsidRDefault="00ED5403" w:rsidP="00ED5403">
      <w:pPr>
        <w:pStyle w:val="a3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· Определение</w:t>
      </w:r>
      <w:r>
        <w:rPr>
          <w:rStyle w:val="apple-converted-space"/>
          <w:rFonts w:ascii="Roboto-Regular" w:hAnsi="Roboto-Regular"/>
          <w:color w:val="000000"/>
          <w:sz w:val="23"/>
          <w:szCs w:val="23"/>
        </w:rPr>
        <w:t> </w:t>
      </w:r>
      <w:r>
        <w:rPr>
          <w:rFonts w:ascii="Roboto-Regular" w:hAnsi="Roboto-Regular"/>
          <w:i/>
          <w:iCs/>
          <w:color w:val="000000"/>
          <w:sz w:val="23"/>
          <w:szCs w:val="23"/>
        </w:rPr>
        <w:t>времени</w:t>
      </w:r>
      <w:r>
        <w:rPr>
          <w:rStyle w:val="apple-converted-space"/>
          <w:rFonts w:ascii="Roboto-Regular" w:hAnsi="Roboto-Regular"/>
          <w:color w:val="000000"/>
          <w:sz w:val="23"/>
          <w:szCs w:val="23"/>
        </w:rPr>
        <w:t> </w:t>
      </w:r>
      <w:r>
        <w:rPr>
          <w:rFonts w:ascii="Roboto-Regular" w:hAnsi="Roboto-Regular"/>
          <w:color w:val="000000"/>
          <w:sz w:val="23"/>
          <w:szCs w:val="23"/>
        </w:rPr>
        <w:t>для дополнительного образования в распорядке дня.</w:t>
      </w:r>
    </w:p>
    <w:p w:rsidR="00ED5403" w:rsidRDefault="00ED5403" w:rsidP="00ED5403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 xml:space="preserve">В практике работы дошкольных учреждений возникают трудности в определении времени в распорядке дня для организации дополнительных образовательных услуг. Только в случае определения оптимального количества кружков для их посещения каждым ребенком не возникнет вопросов с определением в распорядке дня времени для их проведения. Самым оптимальным временем для проведения занятий по интересам (кружки, секции, студии) - время после дневного сна, после полдника с 15.20-15.30 до 16.20-16.30 Распорядок дня в дошкольном учреждении предусматривает разнообразную деятельность в течение всего дня, фронтальную, подгрупповую и индивидуальную работу. Причем программные задачи кружковой работы могут решаться </w:t>
      </w:r>
      <w:proofErr w:type="gramStart"/>
      <w:r>
        <w:rPr>
          <w:rFonts w:ascii="Roboto-Regular" w:hAnsi="Roboto-Regular"/>
          <w:color w:val="000000"/>
          <w:sz w:val="23"/>
          <w:szCs w:val="23"/>
        </w:rPr>
        <w:t>не</w:t>
      </w:r>
      <w:proofErr w:type="gramEnd"/>
      <w:r>
        <w:rPr>
          <w:rFonts w:ascii="Roboto-Regular" w:hAnsi="Roboto-Regular"/>
          <w:color w:val="000000"/>
          <w:sz w:val="23"/>
          <w:szCs w:val="23"/>
        </w:rPr>
        <w:t xml:space="preserve"> только при организованных формах образования в определенное время дня, но и при интеграции их в повседневную жизнь, в играх, на прогулке.</w:t>
      </w:r>
    </w:p>
    <w:p w:rsidR="00ED5403" w:rsidRDefault="00ED5403" w:rsidP="00ED5403">
      <w:pPr>
        <w:pStyle w:val="a3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·</w:t>
      </w:r>
      <w:r>
        <w:rPr>
          <w:rStyle w:val="apple-converted-space"/>
          <w:rFonts w:ascii="Roboto-Regular" w:hAnsi="Roboto-Regular"/>
          <w:color w:val="000000"/>
          <w:sz w:val="23"/>
          <w:szCs w:val="23"/>
        </w:rPr>
        <w:t> </w:t>
      </w:r>
      <w:r>
        <w:rPr>
          <w:rFonts w:ascii="Roboto-Regular" w:hAnsi="Roboto-Regular"/>
          <w:i/>
          <w:iCs/>
          <w:color w:val="000000"/>
          <w:sz w:val="23"/>
          <w:szCs w:val="23"/>
        </w:rPr>
        <w:t>Комплектование подгрупп</w:t>
      </w:r>
      <w:r>
        <w:rPr>
          <w:rStyle w:val="apple-converted-space"/>
          <w:rFonts w:ascii="Roboto-Regular" w:hAnsi="Roboto-Regular"/>
          <w:color w:val="000000"/>
          <w:sz w:val="23"/>
          <w:szCs w:val="23"/>
        </w:rPr>
        <w:t> </w:t>
      </w:r>
      <w:r>
        <w:rPr>
          <w:rFonts w:ascii="Roboto-Regular" w:hAnsi="Roboto-Regular"/>
          <w:color w:val="000000"/>
          <w:sz w:val="23"/>
          <w:szCs w:val="23"/>
        </w:rPr>
        <w:t>для организации и проведения дополнительного образования.</w:t>
      </w:r>
    </w:p>
    <w:p w:rsidR="00ED5403" w:rsidRDefault="00ED5403" w:rsidP="00ED5403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Важно учесть, что комплектование подгрупп не должно носить статичного характера: каждый ребенок на основании динамики его развития и смены интересов может переходить из одной подгруппы в другую.</w:t>
      </w:r>
    </w:p>
    <w:p w:rsidR="00ED5403" w:rsidRDefault="00ED5403" w:rsidP="00ED5403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Подгруппы, из общего числа желающих посещать тот или иной кружок, должны формироваться на основании медицинских показателей здоровья. При этом учитывается актуальное развитие ребенка в каждый конкретный день, с учетом чего педагог дозирует и отбирает задания определенной трудности, адекватные состоянию здоровья данной группы. Так же следует отметить, что целесообразно подгруппы формировать на основе склонностей, способностей и интересов детей. Педагог должен постоянно держать в поле зрения каждого ребенка, анализировать его достижения и проблемы, на основе которых может меняться состав групп. Фиксированное наблюдение за ребенком на протяжении всего занятия кружка позволит не только найти эффективные способы организации занятий, но и вносить необходимые изменения и дополнения в методику работы, что помогает улучшить качество образовательной работы.</w:t>
      </w:r>
    </w:p>
    <w:p w:rsidR="00ED5403" w:rsidRDefault="00ED5403" w:rsidP="00ED5403">
      <w:pPr>
        <w:pStyle w:val="a3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Учитывая тот факт, что кружок могут посещать дети разных возрастных категорий, за основу берутся нормы, наполняемости для игровых и сезонных площадок</w:t>
      </w:r>
      <w:r>
        <w:rPr>
          <w:rStyle w:val="apple-converted-space"/>
          <w:rFonts w:ascii="Roboto-Regular" w:hAnsi="Roboto-Regular"/>
          <w:color w:val="000000"/>
          <w:sz w:val="23"/>
          <w:szCs w:val="23"/>
        </w:rPr>
        <w:t> </w:t>
      </w:r>
      <w:r>
        <w:rPr>
          <w:rFonts w:ascii="Roboto-Regular" w:hAnsi="Roboto-Regular"/>
          <w:i/>
          <w:iCs/>
          <w:color w:val="000000"/>
          <w:sz w:val="23"/>
          <w:szCs w:val="23"/>
        </w:rPr>
        <w:t>(до 12 детей),</w:t>
      </w:r>
      <w:r>
        <w:rPr>
          <w:rStyle w:val="apple-converted-space"/>
          <w:rFonts w:ascii="Roboto-Regular" w:hAnsi="Roboto-Regular"/>
          <w:color w:val="000000"/>
          <w:sz w:val="23"/>
          <w:szCs w:val="23"/>
        </w:rPr>
        <w:t> </w:t>
      </w:r>
      <w:r>
        <w:rPr>
          <w:rFonts w:ascii="Roboto-Regular" w:hAnsi="Roboto-Regular"/>
          <w:color w:val="000000"/>
          <w:sz w:val="23"/>
          <w:szCs w:val="23"/>
        </w:rPr>
        <w:t>согласно Положению об учреждении, обеспечивающем получение дошкольного образования. Содержание деятельности сезонных и игровых площадок идентично деятельности студий по интересам.</w:t>
      </w:r>
    </w:p>
    <w:p w:rsidR="00ED5403" w:rsidRDefault="00ED5403" w:rsidP="00ED5403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Критериями оценки содержания деятельности, реализуемого при организации дополнительных образовательных услуг должны стать:</w:t>
      </w:r>
    </w:p>
    <w:p w:rsidR="00ED5403" w:rsidRDefault="00ED5403" w:rsidP="00ED5403">
      <w:pPr>
        <w:pStyle w:val="a3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* создание педагогических</w:t>
      </w:r>
      <w:r>
        <w:rPr>
          <w:rStyle w:val="apple-converted-space"/>
          <w:rFonts w:ascii="Roboto-Regular" w:hAnsi="Roboto-Regular"/>
          <w:color w:val="000000"/>
          <w:sz w:val="23"/>
          <w:szCs w:val="23"/>
        </w:rPr>
        <w:t> </w:t>
      </w:r>
      <w:r>
        <w:rPr>
          <w:rFonts w:ascii="Roboto-Regular" w:hAnsi="Roboto-Regular"/>
          <w:i/>
          <w:iCs/>
          <w:color w:val="000000"/>
          <w:sz w:val="23"/>
          <w:szCs w:val="23"/>
        </w:rPr>
        <w:t>условий</w:t>
      </w:r>
      <w:r>
        <w:rPr>
          <w:rStyle w:val="apple-converted-space"/>
          <w:rFonts w:ascii="Roboto-Regular" w:hAnsi="Roboto-Regular"/>
          <w:color w:val="000000"/>
          <w:sz w:val="23"/>
          <w:szCs w:val="23"/>
        </w:rPr>
        <w:t> </w:t>
      </w:r>
      <w:r>
        <w:rPr>
          <w:rFonts w:ascii="Roboto-Regular" w:hAnsi="Roboto-Regular"/>
          <w:color w:val="000000"/>
          <w:sz w:val="23"/>
          <w:szCs w:val="23"/>
        </w:rPr>
        <w:t>для дополнительных образовательных услуг в соответствии с их возрастными и индивидуальными особенностями;</w:t>
      </w:r>
    </w:p>
    <w:p w:rsidR="00ED5403" w:rsidRDefault="00ED5403" w:rsidP="00ED5403">
      <w:pPr>
        <w:pStyle w:val="a3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*</w:t>
      </w:r>
      <w:r>
        <w:rPr>
          <w:rStyle w:val="apple-converted-space"/>
          <w:rFonts w:ascii="Roboto-Regular" w:hAnsi="Roboto-Regular"/>
          <w:color w:val="000000"/>
          <w:sz w:val="23"/>
          <w:szCs w:val="23"/>
        </w:rPr>
        <w:t> </w:t>
      </w:r>
      <w:r>
        <w:rPr>
          <w:rFonts w:ascii="Roboto-Regular" w:hAnsi="Roboto-Regular"/>
          <w:i/>
          <w:iCs/>
          <w:color w:val="000000"/>
          <w:sz w:val="23"/>
          <w:szCs w:val="23"/>
        </w:rPr>
        <w:t>реализация индивидуального подхода к детям:</w:t>
      </w:r>
      <w:r>
        <w:rPr>
          <w:rStyle w:val="apple-converted-space"/>
          <w:rFonts w:ascii="Roboto-Regular" w:hAnsi="Roboto-Regular"/>
          <w:color w:val="000000"/>
          <w:sz w:val="23"/>
          <w:szCs w:val="23"/>
        </w:rPr>
        <w:t> </w:t>
      </w:r>
      <w:r>
        <w:rPr>
          <w:rFonts w:ascii="Roboto-Regular" w:hAnsi="Roboto-Regular"/>
          <w:color w:val="000000"/>
          <w:sz w:val="23"/>
          <w:szCs w:val="23"/>
        </w:rPr>
        <w:t>формирование подгрупп на основе состояния здоровья и темпов физического и личностного развития; наблюдение за самочувствием каждого ребенка на занятии; варьирование нагрузки и содержания занятий в соответствии с индивидуальными особенностями каждого ребенка;</w:t>
      </w:r>
    </w:p>
    <w:p w:rsidR="00ED5403" w:rsidRDefault="00ED5403" w:rsidP="00ED5403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* создание условий для творческого самовыражения детей;</w:t>
      </w:r>
    </w:p>
    <w:p w:rsidR="00ED5403" w:rsidRDefault="00ED5403" w:rsidP="00ED5403">
      <w:pPr>
        <w:pStyle w:val="a3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lastRenderedPageBreak/>
        <w:t>*</w:t>
      </w:r>
      <w:r>
        <w:rPr>
          <w:rStyle w:val="apple-converted-space"/>
          <w:rFonts w:ascii="Roboto-Regular" w:hAnsi="Roboto-Regular"/>
          <w:color w:val="000000"/>
          <w:sz w:val="23"/>
          <w:szCs w:val="23"/>
        </w:rPr>
        <w:t> </w:t>
      </w:r>
      <w:r>
        <w:rPr>
          <w:rFonts w:ascii="Roboto-Regular" w:hAnsi="Roboto-Regular"/>
          <w:i/>
          <w:iCs/>
          <w:color w:val="000000"/>
          <w:sz w:val="23"/>
          <w:szCs w:val="23"/>
        </w:rPr>
        <w:t>использование педагогами разнообразных форм, методов</w:t>
      </w:r>
      <w:r>
        <w:rPr>
          <w:rFonts w:ascii="Roboto-Regular" w:hAnsi="Roboto-Regular"/>
          <w:color w:val="000000"/>
          <w:sz w:val="23"/>
          <w:szCs w:val="23"/>
        </w:rPr>
        <w:t>, способов и средств образовательной деятельности и действующих нормативных документов в сфере дошкольного образования.</w:t>
      </w:r>
    </w:p>
    <w:p w:rsidR="00ED5403" w:rsidRDefault="00ED5403" w:rsidP="00ED5403">
      <w:pPr>
        <w:pStyle w:val="a3"/>
        <w:shd w:val="clear" w:color="auto" w:fill="FFFFFF"/>
        <w:spacing w:before="0" w:beforeAutospacing="0" w:after="0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i/>
          <w:iCs/>
          <w:color w:val="000000"/>
          <w:sz w:val="23"/>
          <w:szCs w:val="23"/>
        </w:rPr>
        <w:t>На основании данных подходов каждое дошкольное учреждение может разрабатывать собственную модель работы, исходя из условий среды дошкольного учреждения, ресурсного и кадрового обеспечения, спроса родителей на дополнительные образовательные услуги.</w:t>
      </w:r>
    </w:p>
    <w:p w:rsidR="00ED5403" w:rsidRDefault="00ED5403" w:rsidP="00ED5403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ДУ может оказывать платные образовательные услуги в соответствии с Перечнем платных услуг, оказываемых государственными учреждениями образования, утвержденным постановлением рамках основной образовательной деятельности, финансируемой из бюджета.</w:t>
      </w:r>
    </w:p>
    <w:p w:rsidR="00ED5403" w:rsidRDefault="00ED5403" w:rsidP="00ED5403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Платные дополнительные образовательные услуги предоставляются с целью всестороннего удовлетворения образовательных потребностей граждан. Возможность их предоставления должна предусматриваться уставом ДУ. Осуществляются они за счет внебюджетных средств (сре</w:t>
      </w:r>
      <w:proofErr w:type="gramStart"/>
      <w:r>
        <w:rPr>
          <w:rFonts w:ascii="Roboto-Regular" w:hAnsi="Roboto-Regular"/>
          <w:color w:val="000000"/>
          <w:sz w:val="23"/>
          <w:szCs w:val="23"/>
        </w:rPr>
        <w:t>дств сп</w:t>
      </w:r>
      <w:proofErr w:type="gramEnd"/>
      <w:r>
        <w:rPr>
          <w:rFonts w:ascii="Roboto-Regular" w:hAnsi="Roboto-Regular"/>
          <w:color w:val="000000"/>
          <w:sz w:val="23"/>
          <w:szCs w:val="23"/>
        </w:rPr>
        <w:t>онсоров, сторонних организаций или частных лиц, в т.ч. и родителей).</w:t>
      </w:r>
    </w:p>
    <w:p w:rsidR="00ED5403" w:rsidRDefault="00ED5403" w:rsidP="00ED5403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4. Следующим важным шагом в организации дополнительных платных услуг является заключение договоров с родителями, которым и будет оказана данная услуга, на основании заключенных договоров издается приказ об организации работы платных кружков, предусматривающий ставки работников подразделений, занятых оказанием платных услуг, график их работы, учебные планы и штаты. Размер платы за оказание дополнительных образовательных услуг устанавливается по соглашению сторон.</w:t>
      </w:r>
    </w:p>
    <w:p w:rsidR="00ED5403" w:rsidRDefault="00ED5403" w:rsidP="00ED5403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5. Так же руководителю дошкольного учреждения необходимо заключить трудовые договора со специалистами на выполнение платных образовательных услуг.</w:t>
      </w:r>
    </w:p>
    <w:p w:rsidR="00ED5403" w:rsidRPr="00174DF1" w:rsidRDefault="00ED5403" w:rsidP="00ED5403">
      <w:pPr>
        <w:pStyle w:val="a3"/>
        <w:shd w:val="clear" w:color="auto" w:fill="FFFFFF"/>
        <w:spacing w:before="0" w:beforeAutospacing="0" w:after="285" w:afterAutospacing="0"/>
        <w:rPr>
          <w:rFonts w:asciiTheme="minorHAnsi" w:hAnsiTheme="minorHAnsi"/>
          <w:color w:val="000000"/>
          <w:sz w:val="23"/>
          <w:szCs w:val="23"/>
        </w:rPr>
      </w:pPr>
    </w:p>
    <w:p w:rsidR="00656FDC" w:rsidRDefault="00656FDC"/>
    <w:sectPr w:rsidR="00656FDC" w:rsidSect="00ED5403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oboto-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403"/>
    <w:rsid w:val="00174DF1"/>
    <w:rsid w:val="00656FDC"/>
    <w:rsid w:val="00ED5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5403"/>
  </w:style>
  <w:style w:type="paragraph" w:styleId="a4">
    <w:name w:val="No Spacing"/>
    <w:uiPriority w:val="1"/>
    <w:qFormat/>
    <w:rsid w:val="00ED54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9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2016-04-05T03:21:00Z</dcterms:created>
  <dcterms:modified xsi:type="dcterms:W3CDTF">2016-04-05T03:31:00Z</dcterms:modified>
</cp:coreProperties>
</file>